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ED" w:rsidRDefault="004E1C56" w:rsidP="006C29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D7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«Алгебра» (7 класс)</w:t>
      </w:r>
    </w:p>
    <w:p w:rsidR="004E1C56" w:rsidRPr="00C74D77" w:rsidRDefault="006C29ED" w:rsidP="006C29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E1C56" w:rsidRPr="00C74D77">
        <w:rPr>
          <w:rFonts w:ascii="Times New Roman" w:hAnsi="Times New Roman" w:cs="Times New Roman"/>
          <w:b/>
          <w:sz w:val="24"/>
          <w:szCs w:val="24"/>
        </w:rPr>
        <w:t>а 2017-2018 учебный год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Рабочая программа по алгебре для 7 класса составлена в соответствии с требованиями федерального государственного образовательного стандарта основного общего образования второго поколения. Рабочая программа разработана на основе примерной программы: А.Г. Мерзляк, В.Б. Полонский, М.С. Якир, Е.В. Буцко (Математика: программы : 5–9 классы А.Г. Мерзляк, В.Б. Полонский, М.С. Якир, Е.В. Буцко /. — М. :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>-Граф, 2015. — 152 с.)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для учебника: «Алгебра. 7 класс. Учебник для учащихся общеобразовательных организаций /А.Г.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>. – М.: Издательский центр "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-Граф", 2017» и УМК: Алгебра: 7 класс: дидактические материалы: сборник задач и контрольных работ / А.Г. 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-Граф, 2015.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Рабочая п</w:t>
      </w:r>
      <w:r w:rsidR="00C74D77" w:rsidRPr="00C74D77">
        <w:rPr>
          <w:rFonts w:ascii="Times New Roman" w:hAnsi="Times New Roman" w:cs="Times New Roman"/>
          <w:sz w:val="24"/>
          <w:szCs w:val="24"/>
        </w:rPr>
        <w:t>рограмма рассчитана на 102 часа</w:t>
      </w:r>
      <w:r w:rsidRPr="00C74D77">
        <w:rPr>
          <w:rFonts w:ascii="Times New Roman" w:hAnsi="Times New Roman" w:cs="Times New Roman"/>
          <w:sz w:val="24"/>
          <w:szCs w:val="24"/>
        </w:rPr>
        <w:t xml:space="preserve"> (3 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 часа в неделю, 34 недели). 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 7 тематических контрольных работ. Срок реализации рабочей учебной программы – один учебный год. Предлагаемый курс позволяет обеспечить формирование, как предметных умений, так и универсальных учебных действий школьников, а также способствует,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Программа реализуется в соответствии с основной частью учебного плана.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1. УМК: Алгебра: 7 класс: учебник для учащихся общеобразовательных учреждений / А.Г.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, В.Б.Полонский, М.С.Якир. – М.: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-Граф.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2. Алгебра: 7 класс: дидактические материалы: пособие для учащихся общеобразовательных учреждений / А.Г.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, В.Б.Полонский, М.С.Якир. – М.: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-Граф.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3. Алгебра: 7 класс: методическое пособие /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А.Г.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Мерзляк</w:t>
      </w:r>
      <w:proofErr w:type="spellEnd"/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М.С.Якир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C74D7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4D77">
        <w:rPr>
          <w:rFonts w:ascii="Times New Roman" w:hAnsi="Times New Roman" w:cs="Times New Roman"/>
          <w:sz w:val="24"/>
          <w:szCs w:val="24"/>
        </w:rPr>
        <w:t xml:space="preserve">-Граф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4E1C56" w:rsidRPr="00C74D77" w:rsidRDefault="004E1C56" w:rsidP="004E1C5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Выработать умение преобразовать выражения и решать линейные уравнения с одной переменной.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lastRenderedPageBreak/>
        <w:t xml:space="preserve">Выработать умение строить графики линейной функции.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Выработать умение решать системы двух линейных уравнений различными способами, применять системы при решении текстовых задач.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Выработать умения выполнять действия над степенями с натуральными показателями и познакомить школьников с понятием степени с нулевым показателем.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Выработать умение выполнять действия над одночленами.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Выработать умение выполнять действия над многочленами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ыработать умение выполнять разложение многочленов на множители различными способами. </w:t>
      </w:r>
    </w:p>
    <w:p w:rsidR="004E1C56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D77">
        <w:rPr>
          <w:rFonts w:ascii="Times New Roman" w:hAnsi="Times New Roman" w:cs="Times New Roman"/>
          <w:sz w:val="24"/>
          <w:szCs w:val="24"/>
        </w:rPr>
        <w:t>Выработать умение работать с графическими моделями.</w:t>
      </w:r>
    </w:p>
    <w:p w:rsidR="00A12E40" w:rsidRPr="00C74D77" w:rsidRDefault="004E1C56" w:rsidP="00A12E4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>Выработать уме</w:t>
      </w:r>
      <w:r w:rsidR="00A12E40" w:rsidRPr="00C74D77">
        <w:rPr>
          <w:rFonts w:ascii="Times New Roman" w:hAnsi="Times New Roman" w:cs="Times New Roman"/>
          <w:sz w:val="24"/>
          <w:szCs w:val="24"/>
        </w:rPr>
        <w:t xml:space="preserve">ние решать комбинаторные задачи. </w:t>
      </w:r>
      <w:r w:rsidRPr="00C74D77">
        <w:rPr>
          <w:rFonts w:ascii="Times New Roman" w:hAnsi="Times New Roman" w:cs="Times New Roman"/>
          <w:sz w:val="24"/>
          <w:szCs w:val="24"/>
        </w:rPr>
        <w:t xml:space="preserve"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A12E40" w:rsidRPr="00C74D77" w:rsidRDefault="004E1C56" w:rsidP="00A12E4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</w:t>
      </w:r>
    </w:p>
    <w:p w:rsidR="00A12E40" w:rsidRPr="00C74D77" w:rsidRDefault="004E1C56" w:rsidP="00A12E4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D77">
        <w:rPr>
          <w:rFonts w:ascii="Times New Roman" w:hAnsi="Times New Roman" w:cs="Times New Roman"/>
          <w:sz w:val="24"/>
          <w:szCs w:val="24"/>
        </w:rPr>
        <w:t xml:space="preserve">Знакомство с историей развития алгебры как науки формирует у учащихся представления об алгебре как части общечеловеческой культуры. </w:t>
      </w:r>
    </w:p>
    <w:p w:rsidR="004E1C56" w:rsidRPr="00C74D77" w:rsidRDefault="004E1C56" w:rsidP="00A12E4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D77">
        <w:rPr>
          <w:rFonts w:ascii="Times New Roman" w:hAnsi="Times New Roman" w:cs="Times New Roman"/>
          <w:sz w:val="24"/>
          <w:szCs w:val="24"/>
        </w:rPr>
        <w:t>Рабочая программа содержит: пояснительную записку, общую характеристику учебного предмета «Математика», место учебного предмета в учебном плане, требования к уровню подготовки обучающихся, содержание учебного предмета, календарн</w:t>
      </w:r>
      <w:proofErr w:type="gramStart"/>
      <w:r w:rsidRPr="00C74D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4D77">
        <w:rPr>
          <w:rFonts w:ascii="Times New Roman" w:hAnsi="Times New Roman" w:cs="Times New Roman"/>
          <w:sz w:val="24"/>
          <w:szCs w:val="24"/>
        </w:rPr>
        <w:t xml:space="preserve"> тематическое планирование </w:t>
      </w:r>
    </w:p>
    <w:p w:rsidR="004E1C56" w:rsidRDefault="004E1C56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D77" w:rsidRPr="004E1C56" w:rsidRDefault="00C74D77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C7A3E" w:rsidRDefault="004C7A3E" w:rsidP="00A34403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03" w:rsidRPr="00DA2ABF" w:rsidRDefault="00A34403" w:rsidP="00A34403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2AB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геометрии для 7 класса (ФГОС)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 xml:space="preserve"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 xml:space="preserve">Изучение геометрии вносит вклад в развитие логического мышления, в формирование понятия доказательства.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«геометрия» для 7 класса разработана в соответствии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>: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-Федеральным законом "Об образовании в Российской Федерации" от 29.12.2012 N 273-ФЗ,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DA2A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2ABF">
        <w:rPr>
          <w:rFonts w:ascii="Times New Roman" w:hAnsi="Times New Roman" w:cs="Times New Roman"/>
          <w:sz w:val="24"/>
          <w:szCs w:val="24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изменениями, внесенными приказом </w:t>
      </w:r>
      <w:proofErr w:type="spellStart"/>
      <w:r w:rsidRPr="00DA2A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2ABF">
        <w:rPr>
          <w:rFonts w:ascii="Times New Roman" w:hAnsi="Times New Roman" w:cs="Times New Roman"/>
          <w:sz w:val="24"/>
          <w:szCs w:val="24"/>
        </w:rPr>
        <w:t xml:space="preserve"> России от 31 декабря 2015 года № 1576),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-Программы по геометрии для 7-9 классов общеобразовательных школ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/М.: Просвещение, 2013</w:t>
      </w:r>
      <w:r w:rsidRPr="00DA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Программа реализуется на основе УМК «Геометрия 7-9»/ </w:t>
      </w:r>
      <w:proofErr w:type="spellStart"/>
      <w:r w:rsidRPr="00DA2ABF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DA2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ABF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DA2ABF">
        <w:rPr>
          <w:rFonts w:ascii="Times New Roman" w:hAnsi="Times New Roman" w:cs="Times New Roman"/>
          <w:sz w:val="24"/>
          <w:szCs w:val="24"/>
        </w:rPr>
        <w:t xml:space="preserve"> и др. – М., Издательство «Просвещение», 2015 г.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Программа рассчитана на 2 часа в неделю, 34 учебных недели, всего 68 часов.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Основные цели курса: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-развивать пространственное мышление и математическую культуру;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>-учить ясно и точно излагать свои мысли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-помочь приобрести опыт исследовательской работы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>Задачи обучения.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</w:t>
      </w:r>
      <w:r w:rsidRPr="00DA2AB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ABF">
        <w:rPr>
          <w:rFonts w:ascii="Times New Roman" w:hAnsi="Times New Roman" w:cs="Times New Roman"/>
          <w:sz w:val="24"/>
          <w:szCs w:val="24"/>
        </w:rPr>
        <w:t xml:space="preserve"> 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ABF">
        <w:rPr>
          <w:rFonts w:ascii="Times New Roman" w:hAnsi="Times New Roman" w:cs="Times New Roman"/>
          <w:sz w:val="24"/>
          <w:szCs w:val="24"/>
        </w:rPr>
        <w:t xml:space="preserve"> 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ABF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ABF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отношение к геометрии как к части общечеловеческой культуры, понимание значимости геометрии для научно- технического прогресса.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  <w:proofErr w:type="gramEnd"/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повышается роль дедукции, степень абстракции изучаемого материала. Учащиеся должны овладеть приемами аналитико-синтетической деятельности при доказательстве теорем и решении задач. Систематическое изучение курса позволит начать работу по формированию представлений учащихся о строении математической теории, обеспечит развитие логического мышления учащихся.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 xml:space="preserve">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 xml:space="preserve">В направлении личностного развития изучение геометрии в 7 классе направлено на достижение следующих целей: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• воспитание качеств личности, обеспечивающих социальную мобильность, способность принимать самостоятельные решения;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• развитие интереса к математическому творчеству и математических способностей; в </w:t>
      </w:r>
      <w:proofErr w:type="spellStart"/>
      <w:r w:rsidRPr="00DA2ABF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A2ABF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lastRenderedPageBreak/>
        <w:t xml:space="preserve"> 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Содержание разделов программы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>Начальные геометрические сведения Прямая, точка, отрезок, луч, угол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Сравнение отрезков и углов. Равенство геометрических фигур Сравнение отрезков и углов. Измерение отрезков. Измерение углов. Смежные и вертикальные углы, их свойства. Перпендикулярные прямые. Треугольники Треугольник. Первый признак равенства треугольников. Перпендикуляр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Второй признак равенства треугольников. Третий признак равенства треугольников. Окружность. Построение циркулем и линейкой. Примеры задач на построение. Параллельные прямые Определение параллельности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. Признаки параллельности двух прямых. Аксиома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прямых. Теорема об углах, образованных двумя параллельными прямыми и секущей. Соотношения между сторонами и углами треугольника Теорема о сумме углов треугольника. Остроугольный, тупоугольный и прямоугольный треугольники.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DA2ABF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DA2ABF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 </w:t>
      </w:r>
    </w:p>
    <w:p w:rsidR="00A34403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A34403" w:rsidRPr="00DA2ABF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ABF">
        <w:rPr>
          <w:rFonts w:ascii="Times New Roman" w:hAnsi="Times New Roman" w:cs="Times New Roman"/>
          <w:sz w:val="24"/>
          <w:szCs w:val="24"/>
        </w:rPr>
        <w:t>Для контроля знаний применяются самостоятельные и контрольные работы, а также тесты и самостоятельные работы. Контрольные работы – по окончании изучения каждой главы, самостоятельные работы (тесты) – при изучении темы или группы тем. Итоговый контроль предусмотрен в виде итоговой контрольной работы за курс 7 класса. Неурочные формы работы: коррекция знаний, урок-игра, исследовательская лаборатория, урок-самоконтроль, урок-взаимоконтроль – составляют 30% учебного времени.</w:t>
      </w:r>
    </w:p>
    <w:p w:rsidR="00A34403" w:rsidRPr="00DA2ABF" w:rsidRDefault="00A34403" w:rsidP="00A34403">
      <w:pPr>
        <w:tabs>
          <w:tab w:val="left" w:pos="1134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A34403" w:rsidRPr="00DA2ABF" w:rsidRDefault="00A34403" w:rsidP="00A344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4403" w:rsidRDefault="00A34403" w:rsidP="00AC3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4AE" w:rsidRPr="00AC34AE" w:rsidRDefault="00AC34AE" w:rsidP="00AC34AE">
      <w:pPr>
        <w:jc w:val="center"/>
        <w:rPr>
          <w:rFonts w:ascii="Times New Roman" w:hAnsi="Times New Roman"/>
          <w:b/>
          <w:sz w:val="24"/>
          <w:szCs w:val="24"/>
        </w:rPr>
      </w:pPr>
      <w:r w:rsidRPr="00AC34AE">
        <w:rPr>
          <w:rFonts w:ascii="Times New Roman" w:hAnsi="Times New Roman"/>
          <w:b/>
          <w:sz w:val="24"/>
          <w:szCs w:val="24"/>
        </w:rPr>
        <w:lastRenderedPageBreak/>
        <w:t>Аннотация к р</w:t>
      </w:r>
      <w:r>
        <w:rPr>
          <w:rFonts w:ascii="Times New Roman" w:hAnsi="Times New Roman"/>
          <w:b/>
          <w:sz w:val="24"/>
          <w:szCs w:val="24"/>
        </w:rPr>
        <w:t>абочей программе по математике 9</w:t>
      </w:r>
      <w:r w:rsidRPr="00AC34AE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AC34AE" w:rsidRPr="00AC34AE" w:rsidRDefault="00AC34AE" w:rsidP="00AC34AE">
      <w:pPr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  </w:t>
      </w:r>
      <w:r w:rsidRPr="00AC34AE">
        <w:rPr>
          <w:rFonts w:ascii="Times New Roman" w:hAnsi="Times New Roman"/>
          <w:sz w:val="24"/>
          <w:szCs w:val="24"/>
        </w:rPr>
        <w:tab/>
        <w:t>Настоящая рабочая учебная программа б</w:t>
      </w:r>
      <w:r>
        <w:rPr>
          <w:rFonts w:ascii="Times New Roman" w:hAnsi="Times New Roman"/>
          <w:sz w:val="24"/>
          <w:szCs w:val="24"/>
        </w:rPr>
        <w:t>азового курса «Математика» для 9</w:t>
      </w:r>
      <w:r w:rsidRPr="00AC34AE">
        <w:rPr>
          <w:rFonts w:ascii="Times New Roman" w:hAnsi="Times New Roman"/>
          <w:sz w:val="24"/>
          <w:szCs w:val="24"/>
        </w:rPr>
        <w:t xml:space="preserve"> класса общеобразовательной школы составлена на основе: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- Закона РФ «Об образовании»,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C34AE">
        <w:rPr>
          <w:rFonts w:ascii="Times New Roman" w:hAnsi="Times New Roman"/>
          <w:sz w:val="24"/>
          <w:szCs w:val="24"/>
        </w:rPr>
        <w:t xml:space="preserve">-Федерального компонента государственного образовательного стандарта основного общего образования, </w:t>
      </w:r>
      <w:proofErr w:type="spellStart"/>
      <w:r w:rsidRPr="00AC34AE">
        <w:rPr>
          <w:rFonts w:ascii="Times New Roman" w:hAnsi="Times New Roman"/>
          <w:sz w:val="24"/>
          <w:szCs w:val="24"/>
        </w:rPr>
        <w:t>утвержд</w:t>
      </w:r>
      <w:r w:rsidRPr="00AC34AE">
        <w:rPr>
          <w:sz w:val="24"/>
          <w:szCs w:val="24"/>
        </w:rPr>
        <w:t>ѐ</w:t>
      </w:r>
      <w:r w:rsidRPr="00AC34AE">
        <w:rPr>
          <w:rFonts w:ascii="Times New Roman" w:hAnsi="Times New Roman"/>
          <w:sz w:val="24"/>
          <w:szCs w:val="24"/>
        </w:rPr>
        <w:t>нного</w:t>
      </w:r>
      <w:proofErr w:type="spellEnd"/>
      <w:r w:rsidRPr="00AC34AE">
        <w:rPr>
          <w:rFonts w:ascii="Times New Roman" w:hAnsi="Times New Roman"/>
          <w:sz w:val="24"/>
          <w:szCs w:val="24"/>
        </w:rPr>
        <w:t xml:space="preserve"> приказом МО РФ № 1089 от 05.03.2004 года и примерной программы основного общего образования по математике (базовый уровень) опубликованный в сборнике программ для общеобразовательных учреждений («Программы для общеобразовательных учреждений:</w:t>
      </w:r>
      <w:proofErr w:type="gramEnd"/>
      <w:r w:rsidRPr="00AC34AE">
        <w:rPr>
          <w:rFonts w:ascii="Times New Roman" w:hAnsi="Times New Roman"/>
          <w:sz w:val="24"/>
          <w:szCs w:val="24"/>
        </w:rPr>
        <w:t xml:space="preserve"> Математика 7-9 классов» 7- издание, исправленное и дополненное. </w:t>
      </w:r>
      <w:proofErr w:type="gramStart"/>
      <w:r w:rsidRPr="00AC34AE">
        <w:rPr>
          <w:rFonts w:ascii="Times New Roman" w:hAnsi="Times New Roman"/>
          <w:sz w:val="24"/>
          <w:szCs w:val="24"/>
        </w:rPr>
        <w:t xml:space="preserve">М.: Мнемозина , 2009), </w:t>
      </w:r>
      <w:proofErr w:type="gramEnd"/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>-Приказ МО РФ об утверждении федеральных перечней учебников, рекомендованных и допущенных к использованию в общеобразовательном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год, №2885 от 27.12.2011 года. Она существенно дополняет содержание учебников «М</w:t>
      </w:r>
      <w:r>
        <w:rPr>
          <w:rFonts w:ascii="Times New Roman" w:hAnsi="Times New Roman"/>
          <w:sz w:val="24"/>
          <w:szCs w:val="24"/>
        </w:rPr>
        <w:t>атематика» для 9</w:t>
      </w:r>
      <w:r w:rsidRPr="00AC34AE">
        <w:rPr>
          <w:rFonts w:ascii="Times New Roman" w:hAnsi="Times New Roman"/>
          <w:sz w:val="24"/>
          <w:szCs w:val="24"/>
        </w:rPr>
        <w:t xml:space="preserve">класса.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C34AE">
        <w:rPr>
          <w:rFonts w:ascii="Times New Roman" w:hAnsi="Times New Roman"/>
          <w:sz w:val="24"/>
          <w:szCs w:val="24"/>
        </w:rPr>
        <w:t>- В связи с введением ЕГЭ по математике в рамках государственной итоговой аттестации обучающихся 11 классов, экзамена по математике в рамках итоговой аттестации обучающихся 9 классов, и наделение этих экзаменов статусом обязательных, результаты которых могут повлиять на получение аттестата, а также с целью приведения названия учебного предмета «математика» в соответствие с государственным образовательным стандартом (приказ Минобразования России «Об утверждении федерального компонента</w:t>
      </w:r>
      <w:proofErr w:type="gramEnd"/>
      <w:r w:rsidRPr="00AC34AE">
        <w:rPr>
          <w:rFonts w:ascii="Times New Roman" w:hAnsi="Times New Roman"/>
          <w:sz w:val="24"/>
          <w:szCs w:val="24"/>
        </w:rPr>
        <w:t xml:space="preserve"> государственных стандартов начального общего, основного общего и среднего (полного) общего образования» от 5 марта 2004 г. № 1089)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>-Основой данной рабоч</w:t>
      </w:r>
      <w:r>
        <w:rPr>
          <w:rFonts w:ascii="Times New Roman" w:hAnsi="Times New Roman"/>
          <w:sz w:val="24"/>
          <w:szCs w:val="24"/>
        </w:rPr>
        <w:t>ей программы по математике для 9</w:t>
      </w:r>
      <w:r w:rsidRPr="00AC34AE">
        <w:rPr>
          <w:rFonts w:ascii="Times New Roman" w:hAnsi="Times New Roman"/>
          <w:sz w:val="24"/>
          <w:szCs w:val="24"/>
        </w:rPr>
        <w:t xml:space="preserve"> класса является авторская</w:t>
      </w:r>
      <w:r>
        <w:rPr>
          <w:rFonts w:ascii="Times New Roman" w:hAnsi="Times New Roman"/>
          <w:sz w:val="24"/>
          <w:szCs w:val="24"/>
        </w:rPr>
        <w:t xml:space="preserve"> программа А.Г. Мордковича для 9</w:t>
      </w:r>
      <w:r w:rsidRPr="00AC34AE">
        <w:rPr>
          <w:rFonts w:ascii="Times New Roman" w:hAnsi="Times New Roman"/>
          <w:sz w:val="24"/>
          <w:szCs w:val="24"/>
        </w:rPr>
        <w:t xml:space="preserve"> класса общеобразовательной школы.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Рабочая программа выполняет две основные функции: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Рабочая программа содействует сохранению единого образовательного пространства, не сковывая творческой инициативы учеников, предоставляет широкие возможности для реализации различных подходов. Не упуская из виду, что основной целью развивающего обучения является формирование и развитие теоретического </w:t>
      </w:r>
      <w:r w:rsidRPr="00AC34AE">
        <w:rPr>
          <w:rFonts w:ascii="Times New Roman" w:hAnsi="Times New Roman"/>
          <w:sz w:val="24"/>
          <w:szCs w:val="24"/>
        </w:rPr>
        <w:lastRenderedPageBreak/>
        <w:t xml:space="preserve">мышления, новые понятия и алгоритмы вводятся с опорой на принцип наглядности в обучении.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Непосредственное созерцание зачастую позволяет проникнуть в суть объекта или явления глубже, чем самые строгие логические рассуждения. В нашем курсе опора на наглядность реализуется в первую очередь при обучении решению текстовых задач с использованием графических моделей (схем), а также при изучении тем посредством мультимедийных презентаций.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Данная учебная программа для учащихся 9</w:t>
      </w:r>
      <w:r w:rsidRPr="00AC34AE">
        <w:rPr>
          <w:rFonts w:ascii="Times New Roman" w:hAnsi="Times New Roman"/>
          <w:sz w:val="24"/>
          <w:szCs w:val="24"/>
        </w:rPr>
        <w:t xml:space="preserve"> класса согласно образовательному (учебному) плану МБОУ СОШ № 8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4AE">
        <w:rPr>
          <w:rFonts w:ascii="Times New Roman" w:hAnsi="Times New Roman"/>
          <w:sz w:val="24"/>
          <w:szCs w:val="24"/>
        </w:rPr>
        <w:t xml:space="preserve">Конаково, рекомендациям Министерства образования Российской Федерации и в продолжение начатой в 5 классе линии, выбрана данная учебная программа и УМК, входящий в Федеральный комплект: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1.А.Г.Мордкович. Алгебра – 9</w:t>
      </w:r>
      <w:r w:rsidRPr="00AC34AE">
        <w:rPr>
          <w:rFonts w:ascii="Times New Roman" w:hAnsi="Times New Roman"/>
          <w:sz w:val="24"/>
          <w:szCs w:val="24"/>
        </w:rPr>
        <w:t xml:space="preserve">. В 2 ч. Ч.1. Учебник. Мнемозина, 2011 г.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C34AE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Мордкович</w:t>
      </w:r>
      <w:proofErr w:type="spellEnd"/>
      <w:r>
        <w:rPr>
          <w:rFonts w:ascii="Times New Roman" w:hAnsi="Times New Roman"/>
          <w:sz w:val="24"/>
          <w:szCs w:val="24"/>
        </w:rPr>
        <w:t>. Алгебра – 9</w:t>
      </w:r>
      <w:r w:rsidRPr="00AC34AE">
        <w:rPr>
          <w:rFonts w:ascii="Times New Roman" w:hAnsi="Times New Roman"/>
          <w:sz w:val="24"/>
          <w:szCs w:val="24"/>
        </w:rPr>
        <w:t>. В 2 ч. Ч.2. Задачник. Мнемозина, 2011 г.</w:t>
      </w:r>
      <w:r>
        <w:rPr>
          <w:rFonts w:ascii="Times New Roman" w:hAnsi="Times New Roman"/>
          <w:sz w:val="24"/>
          <w:szCs w:val="24"/>
        </w:rPr>
        <w:t xml:space="preserve"> 3.Л.А.Александрова. Алгебра – 9</w:t>
      </w:r>
      <w:r w:rsidRPr="00AC34AE">
        <w:rPr>
          <w:rFonts w:ascii="Times New Roman" w:hAnsi="Times New Roman"/>
          <w:sz w:val="24"/>
          <w:szCs w:val="24"/>
        </w:rPr>
        <w:t>. К</w:t>
      </w:r>
      <w:r>
        <w:rPr>
          <w:rFonts w:ascii="Times New Roman" w:hAnsi="Times New Roman"/>
          <w:sz w:val="24"/>
          <w:szCs w:val="24"/>
        </w:rPr>
        <w:t xml:space="preserve">онтрольные работы./Под ред. </w:t>
      </w:r>
      <w:proofErr w:type="spellStart"/>
      <w:r>
        <w:rPr>
          <w:rFonts w:ascii="Times New Roman" w:hAnsi="Times New Roman"/>
          <w:sz w:val="24"/>
          <w:szCs w:val="24"/>
        </w:rPr>
        <w:t>А.Г.</w:t>
      </w:r>
      <w:r w:rsidRPr="00AC34AE">
        <w:rPr>
          <w:rFonts w:ascii="Times New Roman" w:hAnsi="Times New Roman"/>
          <w:sz w:val="24"/>
          <w:szCs w:val="24"/>
        </w:rPr>
        <w:t>Мордковича</w:t>
      </w:r>
      <w:proofErr w:type="spellEnd"/>
      <w:r w:rsidRPr="00AC34AE">
        <w:rPr>
          <w:rFonts w:ascii="Times New Roman" w:hAnsi="Times New Roman"/>
          <w:sz w:val="24"/>
          <w:szCs w:val="24"/>
        </w:rPr>
        <w:t xml:space="preserve">. Мнемозина, 2011 г.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Л.А.Александрова</w:t>
      </w:r>
      <w:proofErr w:type="spellEnd"/>
      <w:r>
        <w:rPr>
          <w:rFonts w:ascii="Times New Roman" w:hAnsi="Times New Roman"/>
          <w:sz w:val="24"/>
          <w:szCs w:val="24"/>
        </w:rPr>
        <w:t>. Алгебра – 9</w:t>
      </w:r>
      <w:r w:rsidRPr="00AC34AE">
        <w:rPr>
          <w:rFonts w:ascii="Times New Roman" w:hAnsi="Times New Roman"/>
          <w:sz w:val="24"/>
          <w:szCs w:val="24"/>
        </w:rPr>
        <w:t xml:space="preserve">. Самостоятельные работы./Под ред. </w:t>
      </w:r>
      <w:proofErr w:type="spellStart"/>
      <w:r w:rsidRPr="00AC34AE">
        <w:rPr>
          <w:rFonts w:ascii="Times New Roman" w:hAnsi="Times New Roman"/>
          <w:sz w:val="24"/>
          <w:szCs w:val="24"/>
        </w:rPr>
        <w:t>А.Г.Мордковича</w:t>
      </w:r>
      <w:proofErr w:type="spellEnd"/>
      <w:r w:rsidRPr="00AC34AE">
        <w:rPr>
          <w:rFonts w:ascii="Times New Roman" w:hAnsi="Times New Roman"/>
          <w:sz w:val="24"/>
          <w:szCs w:val="24"/>
        </w:rPr>
        <w:t xml:space="preserve">. Мнемозина,2009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5.Л.С.Атанасян. Геометрия 7-9. Учебник для общеобразовательных учреждений. Просвещение, 2009 г.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6.Б.Г.Зив. Геометрия: дидактические материалы для 9 класса. Просвещение, 2009г </w:t>
      </w:r>
    </w:p>
    <w:p w:rsidR="00AC34AE" w:rsidRPr="00AC34AE" w:rsidRDefault="00D627CF" w:rsidP="00AC34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7.Л.А.Александрова. Алгебра –9</w:t>
      </w:r>
      <w:r w:rsidR="00AC34AE" w:rsidRPr="00AC34AE">
        <w:rPr>
          <w:rFonts w:ascii="Times New Roman" w:hAnsi="Times New Roman"/>
          <w:sz w:val="24"/>
          <w:szCs w:val="24"/>
        </w:rPr>
        <w:t xml:space="preserve">. Контрольные работы./Под ред. </w:t>
      </w:r>
      <w:proofErr w:type="spellStart"/>
      <w:r w:rsidR="00AC34AE" w:rsidRPr="00AC34AE">
        <w:rPr>
          <w:rFonts w:ascii="Times New Roman" w:hAnsi="Times New Roman"/>
          <w:sz w:val="24"/>
          <w:szCs w:val="24"/>
        </w:rPr>
        <w:t>А.Г.Мордковича</w:t>
      </w:r>
      <w:proofErr w:type="spellEnd"/>
      <w:r w:rsidR="00AC34AE" w:rsidRPr="00AC34AE">
        <w:rPr>
          <w:rFonts w:ascii="Times New Roman" w:hAnsi="Times New Roman"/>
          <w:sz w:val="24"/>
          <w:szCs w:val="24"/>
        </w:rPr>
        <w:t xml:space="preserve">. Мнемозина, 2009 г.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8. Программы. Алгебра 7-9 классы./ Авт.-сост. И.И. </w:t>
      </w:r>
      <w:proofErr w:type="spellStart"/>
      <w:r w:rsidRPr="00AC34AE">
        <w:rPr>
          <w:rFonts w:ascii="Times New Roman" w:hAnsi="Times New Roman"/>
          <w:sz w:val="24"/>
          <w:szCs w:val="24"/>
        </w:rPr>
        <w:t>Зурабова</w:t>
      </w:r>
      <w:proofErr w:type="spellEnd"/>
      <w:r w:rsidRPr="00AC34AE">
        <w:rPr>
          <w:rFonts w:ascii="Times New Roman" w:hAnsi="Times New Roman"/>
          <w:sz w:val="24"/>
          <w:szCs w:val="24"/>
        </w:rPr>
        <w:t>, А.Г. Мордкович. М.: Мнемозина, 2007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 </w:t>
      </w:r>
      <w:r w:rsidRPr="00AC34AE">
        <w:rPr>
          <w:rFonts w:ascii="Times New Roman" w:hAnsi="Times New Roman"/>
          <w:sz w:val="24"/>
          <w:szCs w:val="24"/>
        </w:rPr>
        <w:tab/>
        <w:t>Согласно учебному плану МБОУ СОШ № 8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4AE">
        <w:rPr>
          <w:rFonts w:ascii="Times New Roman" w:hAnsi="Times New Roman"/>
          <w:sz w:val="24"/>
          <w:szCs w:val="24"/>
        </w:rPr>
        <w:t>Конаково преподавание ведется по первому варианту – 5 часов в неделю, всего 170 часов. П</w:t>
      </w:r>
      <w:r w:rsidR="00D627CF">
        <w:rPr>
          <w:rFonts w:ascii="Times New Roman" w:hAnsi="Times New Roman"/>
          <w:sz w:val="24"/>
          <w:szCs w:val="24"/>
        </w:rPr>
        <w:t>лановых контрольных уроков 11</w:t>
      </w:r>
      <w:r w:rsidRPr="00AC34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C34AE">
        <w:rPr>
          <w:rFonts w:ascii="Times New Roman" w:hAnsi="Times New Roman"/>
          <w:sz w:val="24"/>
          <w:szCs w:val="24"/>
        </w:rPr>
        <w:t>Формы контроля: устный опрос, тесты, самостоятельные работы, контрольные работы, зачетные работы, доклады и выступления с сообщением, практические работы, онлайн тестирование, проектная деятельность, исследовательская работа… Основные задачи:</w:t>
      </w:r>
      <w:proofErr w:type="gramEnd"/>
      <w:r w:rsidRPr="00AC34AE">
        <w:rPr>
          <w:rFonts w:ascii="Times New Roman" w:hAnsi="Times New Roman"/>
          <w:sz w:val="24"/>
          <w:szCs w:val="24"/>
        </w:rPr>
        <w:t xml:space="preserve"> Развитие: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•Ясности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•Математической речи; </w:t>
      </w:r>
    </w:p>
    <w:p w:rsidR="00D627CF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>•Внимания; памяти; навыков само и взаимопроверки</w:t>
      </w:r>
      <w:r w:rsidR="00D627CF">
        <w:rPr>
          <w:rFonts w:ascii="Times New Roman" w:hAnsi="Times New Roman"/>
          <w:sz w:val="24"/>
          <w:szCs w:val="24"/>
        </w:rPr>
        <w:t>.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 Воспитание: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lastRenderedPageBreak/>
        <w:t xml:space="preserve">•Культуры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•Волевых качеств; коммуникабельности; ответственности. Данный предмет логический связан с химией, физикой, биологией, географией </w:t>
      </w:r>
      <w:r w:rsidR="00D627CF">
        <w:rPr>
          <w:rFonts w:ascii="Times New Roman" w:hAnsi="Times New Roman"/>
          <w:sz w:val="24"/>
          <w:szCs w:val="24"/>
        </w:rPr>
        <w:t xml:space="preserve">и с другими </w:t>
      </w:r>
      <w:proofErr w:type="gramStart"/>
      <w:r w:rsidR="00D627CF">
        <w:rPr>
          <w:rFonts w:ascii="Times New Roman" w:hAnsi="Times New Roman"/>
          <w:sz w:val="24"/>
          <w:szCs w:val="24"/>
        </w:rPr>
        <w:t>предметами</w:t>
      </w:r>
      <w:proofErr w:type="gramEnd"/>
      <w:r w:rsidR="00D627CF">
        <w:rPr>
          <w:rFonts w:ascii="Times New Roman" w:hAnsi="Times New Roman"/>
          <w:sz w:val="24"/>
          <w:szCs w:val="24"/>
        </w:rPr>
        <w:t xml:space="preserve"> изучаемыми </w:t>
      </w:r>
      <w:r w:rsidRPr="00AC34AE">
        <w:rPr>
          <w:rFonts w:ascii="Times New Roman" w:hAnsi="Times New Roman"/>
          <w:sz w:val="24"/>
          <w:szCs w:val="24"/>
        </w:rPr>
        <w:t xml:space="preserve">в данном классе. </w:t>
      </w:r>
    </w:p>
    <w:p w:rsidR="00AC34AE" w:rsidRPr="00AC34AE" w:rsidRDefault="00D627CF" w:rsidP="00AC34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 на ступени 9</w:t>
      </w:r>
      <w:r w:rsidR="00AC34AE" w:rsidRPr="00AC34AE">
        <w:rPr>
          <w:rFonts w:ascii="Times New Roman" w:hAnsi="Times New Roman"/>
          <w:sz w:val="24"/>
          <w:szCs w:val="24"/>
        </w:rPr>
        <w:t xml:space="preserve"> класса направлено на достижение следующих целей: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1.овладение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2.интеллектуальное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3.формирование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>4.воспитание культуры личности, отношения к математике как к части общечеловеческой культуры, играющей особую роль в общественном развитии</w:t>
      </w:r>
      <w:proofErr w:type="gramStart"/>
      <w:r w:rsidRPr="00AC34AE">
        <w:rPr>
          <w:rFonts w:ascii="Times New Roman" w:hAnsi="Times New Roman"/>
          <w:sz w:val="24"/>
          <w:szCs w:val="24"/>
        </w:rPr>
        <w:t>.</w:t>
      </w:r>
      <w:proofErr w:type="gramEnd"/>
      <w:r w:rsidRPr="00AC34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34AE">
        <w:rPr>
          <w:rFonts w:ascii="Times New Roman" w:hAnsi="Times New Roman"/>
          <w:sz w:val="24"/>
          <w:szCs w:val="24"/>
        </w:rPr>
        <w:t>р</w:t>
      </w:r>
      <w:proofErr w:type="gramEnd"/>
      <w:r w:rsidRPr="00AC34AE">
        <w:rPr>
          <w:rFonts w:ascii="Times New Roman" w:hAnsi="Times New Roman"/>
          <w:sz w:val="24"/>
          <w:szCs w:val="24"/>
        </w:rPr>
        <w:t xml:space="preserve">азвитие представлений о полной картине мира, о взаимосвязи математики с другими предметами.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>Математическое образование в основной школе складывается из следующих содержа</w:t>
      </w:r>
      <w:r w:rsidR="00D627CF">
        <w:rPr>
          <w:rFonts w:ascii="Times New Roman" w:hAnsi="Times New Roman"/>
          <w:sz w:val="24"/>
          <w:szCs w:val="24"/>
        </w:rPr>
        <w:t xml:space="preserve">тельных компонентов: </w:t>
      </w:r>
      <w:r w:rsidRPr="00AC34AE">
        <w:rPr>
          <w:rFonts w:ascii="Times New Roman" w:hAnsi="Times New Roman"/>
          <w:sz w:val="24"/>
          <w:szCs w:val="24"/>
        </w:rPr>
        <w:t xml:space="preserve">алгебра; геометрия; элементы комбинаторики, теории вероятностей и статистики.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 Геометрия необходима для приобретения конкретных знаний о пространстве и практически значимых умений, для развития пространственного воображения и интуиции.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Элементы логики, комбинаторики, статистики и теории вероятностей направлены на формирование умений воспринимать и анализировать информацию, представленную в различных формах, понимать вероятностный характер многих реальных зависимостей. </w:t>
      </w:r>
    </w:p>
    <w:p w:rsidR="00D627CF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В ходе изучения курса математики учащиеся получают возможность: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1.развить представление о числе и роли вычислений; сформировать навыки устных, письменных и инструментальных вычислений;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2.овладеть символическим языком алгебры, выработать формально-оперативные алгебраические умения: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3.изучить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4.развить пространственные представления, освоить основные факты и методы планиметрии: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lastRenderedPageBreak/>
        <w:t xml:space="preserve">5.получить представления о статистических закономерностях в реальном мире: </w:t>
      </w:r>
    </w:p>
    <w:p w:rsidR="00AC34AE" w:rsidRPr="00AC34AE" w:rsidRDefault="00AC34AE" w:rsidP="00AC34AE">
      <w:pPr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6.развить логическое мышление и речь;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AC34AE" w:rsidRPr="00AC34AE" w:rsidRDefault="00D627CF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математики 9</w:t>
      </w:r>
      <w:r w:rsidR="00AC34AE" w:rsidRPr="00AC34AE">
        <w:rPr>
          <w:rFonts w:ascii="Times New Roman" w:hAnsi="Times New Roman"/>
          <w:sz w:val="24"/>
          <w:szCs w:val="24"/>
        </w:rPr>
        <w:t xml:space="preserve"> класса состоит из следующих предметов: «Алгебра» и «Геометрия», которые изучаются по схеме 3:2. </w:t>
      </w:r>
    </w:p>
    <w:p w:rsidR="00AC34AE" w:rsidRPr="00AC34AE" w:rsidRDefault="00AC34AE" w:rsidP="00AC34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4AE">
        <w:rPr>
          <w:rFonts w:ascii="Times New Roman" w:hAnsi="Times New Roman"/>
          <w:sz w:val="24"/>
          <w:szCs w:val="24"/>
        </w:rPr>
        <w:t xml:space="preserve">В соответствии с этим составлено тематическое планирование. </w:t>
      </w:r>
    </w:p>
    <w:p w:rsidR="00AC34AE" w:rsidRDefault="00AC34AE" w:rsidP="00AC34AE">
      <w:pPr>
        <w:jc w:val="both"/>
        <w:rPr>
          <w:rFonts w:ascii="Times New Roman" w:hAnsi="Times New Roman"/>
          <w:sz w:val="28"/>
          <w:szCs w:val="28"/>
        </w:rPr>
      </w:pPr>
    </w:p>
    <w:p w:rsidR="00AC34AE" w:rsidRDefault="00AC34AE" w:rsidP="00AC3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3C2B49">
      <w:pPr>
        <w:jc w:val="center"/>
        <w:rPr>
          <w:b/>
          <w:bCs/>
          <w:u w:val="single"/>
        </w:rPr>
      </w:pPr>
    </w:p>
    <w:p w:rsidR="00A34403" w:rsidRDefault="00A34403" w:rsidP="00A34403">
      <w:pPr>
        <w:tabs>
          <w:tab w:val="left" w:pos="1134"/>
        </w:tabs>
        <w:spacing w:line="100" w:lineRule="atLeast"/>
        <w:rPr>
          <w:b/>
          <w:bCs/>
          <w:u w:val="single"/>
        </w:rPr>
      </w:pPr>
    </w:p>
    <w:p w:rsidR="00406F0E" w:rsidRPr="00A34403" w:rsidRDefault="00406F0E" w:rsidP="00A34403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математике 10 класс</w:t>
      </w:r>
    </w:p>
    <w:p w:rsidR="00406F0E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10 класса составлена на основании следующих нормативно-правовых документов: </w:t>
      </w:r>
    </w:p>
    <w:p w:rsidR="00406F0E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1) Федеральный закон «Об образовании в Российской Федерации» № 273-ФЗ от 29.12.2012 . </w:t>
      </w:r>
    </w:p>
    <w:p w:rsidR="00406F0E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>2) Федеральный компонент государственного стандарта среднего общег</w:t>
      </w:r>
      <w:r w:rsidR="00141D1B">
        <w:rPr>
          <w:rFonts w:ascii="Times New Roman" w:hAnsi="Times New Roman" w:cs="Times New Roman"/>
          <w:sz w:val="24"/>
          <w:szCs w:val="24"/>
        </w:rPr>
        <w:t>о образования</w:t>
      </w:r>
      <w:r w:rsidRPr="009C512E">
        <w:rPr>
          <w:rFonts w:ascii="Times New Roman" w:hAnsi="Times New Roman" w:cs="Times New Roman"/>
          <w:sz w:val="24"/>
          <w:szCs w:val="24"/>
        </w:rPr>
        <w:t xml:space="preserve">, утвержденного МО РФ от 05.03 2004 </w:t>
      </w:r>
    </w:p>
    <w:p w:rsidR="00406F0E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3) Стандарт среднего (полного) общего образования. </w:t>
      </w:r>
    </w:p>
    <w:p w:rsidR="00C74D77" w:rsidRPr="009C512E" w:rsidRDefault="009C512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Рабочие программы</w:t>
      </w:r>
      <w:r w:rsidR="00406F0E" w:rsidRPr="009C512E">
        <w:rPr>
          <w:rFonts w:ascii="Times New Roman" w:hAnsi="Times New Roman" w:cs="Times New Roman"/>
          <w:sz w:val="24"/>
          <w:szCs w:val="24"/>
        </w:rPr>
        <w:t xml:space="preserve"> (10-11 классы)</w:t>
      </w:r>
      <w:r w:rsidR="00C74D77" w:rsidRPr="009C512E">
        <w:rPr>
          <w:rFonts w:ascii="Times New Roman" w:hAnsi="Times New Roman" w:cs="Times New Roman"/>
          <w:sz w:val="24"/>
          <w:szCs w:val="24"/>
        </w:rPr>
        <w:t xml:space="preserve">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 10-11 классы./ А.Г.</w:t>
      </w:r>
      <w:r w:rsidR="00E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Мордкович и др.,</w:t>
      </w:r>
      <w:r w:rsidR="00C74D77" w:rsidRPr="009C512E">
        <w:rPr>
          <w:rFonts w:ascii="Times New Roman" w:hAnsi="Times New Roman" w:cs="Times New Roman"/>
          <w:sz w:val="24"/>
          <w:szCs w:val="24"/>
        </w:rPr>
        <w:t xml:space="preserve"> М.:</w:t>
      </w:r>
      <w:r w:rsidR="00E91DAD">
        <w:rPr>
          <w:rFonts w:ascii="Times New Roman" w:hAnsi="Times New Roman" w:cs="Times New Roman"/>
          <w:sz w:val="24"/>
          <w:szCs w:val="24"/>
        </w:rPr>
        <w:t xml:space="preserve"> </w:t>
      </w:r>
      <w:r w:rsidR="00C74D77" w:rsidRPr="009C512E">
        <w:rPr>
          <w:rFonts w:ascii="Times New Roman" w:hAnsi="Times New Roman" w:cs="Times New Roman"/>
          <w:sz w:val="24"/>
          <w:szCs w:val="24"/>
        </w:rPr>
        <w:t>Мнемозина, 2008 г.</w:t>
      </w:r>
    </w:p>
    <w:p w:rsidR="00C74D77" w:rsidRPr="009C512E" w:rsidRDefault="00C74D77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 </w:t>
      </w:r>
      <w:r w:rsidR="00406F0E" w:rsidRPr="009C512E">
        <w:rPr>
          <w:rFonts w:ascii="Times New Roman" w:hAnsi="Times New Roman" w:cs="Times New Roman"/>
          <w:sz w:val="24"/>
          <w:szCs w:val="24"/>
        </w:rPr>
        <w:t>5) Рабочие программы по геоме</w:t>
      </w:r>
      <w:r w:rsidRPr="009C512E">
        <w:rPr>
          <w:rFonts w:ascii="Times New Roman" w:hAnsi="Times New Roman" w:cs="Times New Roman"/>
          <w:sz w:val="24"/>
          <w:szCs w:val="24"/>
        </w:rPr>
        <w:t xml:space="preserve">трии к УМК Л.С. </w:t>
      </w:r>
      <w:proofErr w:type="spellStart"/>
      <w:r w:rsidRPr="009C512E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9C51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512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512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C512E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C512E">
        <w:rPr>
          <w:rFonts w:ascii="Times New Roman" w:hAnsi="Times New Roman" w:cs="Times New Roman"/>
          <w:sz w:val="24"/>
          <w:szCs w:val="24"/>
        </w:rPr>
        <w:t>.: Просвещение, 2013</w:t>
      </w:r>
    </w:p>
    <w:p w:rsidR="00406F0E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6) Учебный план МБОУ </w:t>
      </w:r>
      <w:r w:rsidR="00C74D77" w:rsidRPr="009C512E">
        <w:rPr>
          <w:rFonts w:ascii="Times New Roman" w:hAnsi="Times New Roman" w:cs="Times New Roman"/>
          <w:sz w:val="24"/>
          <w:szCs w:val="24"/>
        </w:rPr>
        <w:t>СОШ № 8 г. Конаково на 2017-2018</w:t>
      </w:r>
      <w:r w:rsidRPr="009C512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учебника Алгебра и начала математического анализа. 10</w:t>
      </w:r>
      <w:r w:rsidR="00C74D77" w:rsidRPr="009C512E">
        <w:rPr>
          <w:rFonts w:ascii="Times New Roman" w:hAnsi="Times New Roman" w:cs="Times New Roman"/>
          <w:sz w:val="24"/>
          <w:szCs w:val="24"/>
        </w:rPr>
        <w:t>-11</w:t>
      </w:r>
      <w:r w:rsidRPr="009C51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74D77" w:rsidRPr="009C512E">
        <w:rPr>
          <w:rFonts w:ascii="Times New Roman" w:hAnsi="Times New Roman" w:cs="Times New Roman"/>
          <w:sz w:val="24"/>
          <w:szCs w:val="24"/>
        </w:rPr>
        <w:t>ы</w:t>
      </w:r>
      <w:r w:rsidR="0029343E" w:rsidRPr="009C512E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29343E" w:rsidRPr="009C5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43E" w:rsidRPr="009C5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43E" w:rsidRPr="009C512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9343E" w:rsidRPr="009C512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29343E" w:rsidRPr="009C512E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="0029343E" w:rsidRPr="009C512E">
        <w:rPr>
          <w:rFonts w:ascii="Times New Roman" w:hAnsi="Times New Roman" w:cs="Times New Roman"/>
          <w:sz w:val="24"/>
          <w:szCs w:val="24"/>
        </w:rPr>
        <w:t xml:space="preserve">. Учреждений </w:t>
      </w:r>
      <w:proofErr w:type="gramStart"/>
      <w:r w:rsidR="0029343E" w:rsidRPr="009C512E">
        <w:rPr>
          <w:rFonts w:ascii="Times New Roman" w:hAnsi="Times New Roman" w:cs="Times New Roman"/>
          <w:sz w:val="24"/>
          <w:szCs w:val="24"/>
        </w:rPr>
        <w:t>(</w:t>
      </w:r>
      <w:r w:rsidRPr="009C5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C512E">
        <w:rPr>
          <w:rFonts w:ascii="Times New Roman" w:hAnsi="Times New Roman" w:cs="Times New Roman"/>
          <w:sz w:val="24"/>
          <w:szCs w:val="24"/>
        </w:rPr>
        <w:t>базовый</w:t>
      </w:r>
      <w:r w:rsidR="0029343E" w:rsidRPr="009C512E">
        <w:rPr>
          <w:rFonts w:ascii="Times New Roman" w:hAnsi="Times New Roman" w:cs="Times New Roman"/>
          <w:sz w:val="24"/>
          <w:szCs w:val="24"/>
        </w:rPr>
        <w:t xml:space="preserve"> уровень)/А. Г. Мордкович</w:t>
      </w:r>
      <w:r w:rsidRPr="009C512E">
        <w:rPr>
          <w:rFonts w:ascii="Times New Roman" w:hAnsi="Times New Roman" w:cs="Times New Roman"/>
          <w:sz w:val="24"/>
          <w:szCs w:val="24"/>
        </w:rPr>
        <w:t xml:space="preserve"> </w:t>
      </w:r>
      <w:r w:rsidR="0029343E" w:rsidRPr="009C512E">
        <w:rPr>
          <w:rFonts w:ascii="Times New Roman" w:hAnsi="Times New Roman" w:cs="Times New Roman"/>
          <w:sz w:val="24"/>
          <w:szCs w:val="24"/>
        </w:rPr>
        <w:t xml:space="preserve"> и др. – М.: Мнемозина,2008г., Геометрия 7-9 , Л.С.</w:t>
      </w:r>
      <w:r w:rsidR="00E9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DAD">
        <w:rPr>
          <w:rFonts w:ascii="Times New Roman" w:hAnsi="Times New Roman" w:cs="Times New Roman"/>
          <w:sz w:val="24"/>
          <w:szCs w:val="24"/>
        </w:rPr>
        <w:t>Атанася</w:t>
      </w:r>
      <w:r w:rsidRPr="009C512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C512E">
        <w:rPr>
          <w:rFonts w:ascii="Times New Roman" w:hAnsi="Times New Roman" w:cs="Times New Roman"/>
          <w:sz w:val="24"/>
          <w:szCs w:val="24"/>
        </w:rPr>
        <w:t xml:space="preserve"> и др. – М: Просвещение 2010г.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Изучение математики в 10 классе направлено на достижение следующих целей: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>Задачи: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 </w:t>
      </w:r>
      <w:r w:rsidR="00E40430"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совершенствование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решение широкого класса задач из различных разделов курса, развитие поисковой и творческой деятельности при решении задач повышенной сложности и нетиповых задач;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планирование и осуществление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использование самостоятельного составления формул на основе обобщения частных случаев и результатов эксперимента; выполнение расчетов практического характера;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построение и исследование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совершенствование самостоятельной работы с источниками информации, анализа, обобщения и систематизации полученной информации, интегрирования ее в личный опыт.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sym w:font="Symbol" w:char="F0B7"/>
      </w:r>
      <w:r w:rsidRPr="009C512E">
        <w:rPr>
          <w:rFonts w:ascii="Times New Roman" w:hAnsi="Times New Roman" w:cs="Times New Roman"/>
          <w:sz w:val="24"/>
          <w:szCs w:val="24"/>
        </w:rPr>
        <w:t xml:space="preserve"> развитие представлений о вероятностно-статистических закономерностях в окружающем мире. Название разделов: </w:t>
      </w:r>
    </w:p>
    <w:p w:rsidR="0029343E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>Алгебра</w:t>
      </w:r>
    </w:p>
    <w:p w:rsidR="00E40430" w:rsidRPr="009C512E" w:rsidRDefault="0029343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>Числовые функции, тригонометрические функции, тригонометрические уравнения, преобразование тригонометрических выражений, производная.</w:t>
      </w:r>
      <w:r w:rsidR="00406F0E" w:rsidRPr="009C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Геометрия 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Аксиомы стереометрии и их следствия, параллельность прямых и плоскостей, </w:t>
      </w:r>
      <w:r w:rsidR="0029343E" w:rsidRPr="009C512E">
        <w:rPr>
          <w:rFonts w:ascii="Times New Roman" w:hAnsi="Times New Roman" w:cs="Times New Roman"/>
          <w:sz w:val="24"/>
          <w:szCs w:val="24"/>
        </w:rPr>
        <w:t>перпендикулярность прямых и плоскостей,</w:t>
      </w:r>
      <w:r w:rsidR="009C512E">
        <w:rPr>
          <w:rFonts w:ascii="Times New Roman" w:hAnsi="Times New Roman" w:cs="Times New Roman"/>
          <w:sz w:val="24"/>
          <w:szCs w:val="24"/>
        </w:rPr>
        <w:t xml:space="preserve"> </w:t>
      </w:r>
      <w:r w:rsidR="0029343E" w:rsidRPr="009C512E">
        <w:rPr>
          <w:rFonts w:ascii="Times New Roman" w:hAnsi="Times New Roman" w:cs="Times New Roman"/>
          <w:sz w:val="24"/>
          <w:szCs w:val="24"/>
        </w:rPr>
        <w:t>многогранники.</w:t>
      </w:r>
    </w:p>
    <w:p w:rsidR="00E40430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 </w:t>
      </w:r>
    </w:p>
    <w:p w:rsidR="004E1C56" w:rsidRPr="009C512E" w:rsidRDefault="00406F0E" w:rsidP="00406F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12E">
        <w:rPr>
          <w:rFonts w:ascii="Times New Roman" w:hAnsi="Times New Roman" w:cs="Times New Roman"/>
          <w:sz w:val="24"/>
          <w:szCs w:val="24"/>
        </w:rPr>
        <w:t xml:space="preserve">По учебному плану МБОУ </w:t>
      </w:r>
      <w:r w:rsidR="0029343E" w:rsidRPr="009C512E">
        <w:rPr>
          <w:rFonts w:ascii="Times New Roman" w:hAnsi="Times New Roman" w:cs="Times New Roman"/>
          <w:sz w:val="24"/>
          <w:szCs w:val="24"/>
        </w:rPr>
        <w:t xml:space="preserve">СОШ № 8 </w:t>
      </w:r>
      <w:r w:rsidRPr="009C512E">
        <w:rPr>
          <w:rFonts w:ascii="Times New Roman" w:hAnsi="Times New Roman" w:cs="Times New Roman"/>
          <w:sz w:val="24"/>
          <w:szCs w:val="24"/>
        </w:rPr>
        <w:t>на изучение ма</w:t>
      </w:r>
      <w:r w:rsidR="0029343E" w:rsidRPr="009C512E">
        <w:rPr>
          <w:rFonts w:ascii="Times New Roman" w:hAnsi="Times New Roman" w:cs="Times New Roman"/>
          <w:sz w:val="24"/>
          <w:szCs w:val="24"/>
        </w:rPr>
        <w:t>тематики в 10 классе отведено 17</w:t>
      </w:r>
      <w:r w:rsidRPr="009C512E">
        <w:rPr>
          <w:rFonts w:ascii="Times New Roman" w:hAnsi="Times New Roman" w:cs="Times New Roman"/>
          <w:sz w:val="24"/>
          <w:szCs w:val="24"/>
        </w:rPr>
        <w:t>0 часов. Рабочая програм</w:t>
      </w:r>
      <w:r w:rsidR="0029343E" w:rsidRPr="009C512E">
        <w:rPr>
          <w:rFonts w:ascii="Times New Roman" w:hAnsi="Times New Roman" w:cs="Times New Roman"/>
          <w:sz w:val="24"/>
          <w:szCs w:val="24"/>
        </w:rPr>
        <w:t>ма для 10 класса рассчитана на 5</w:t>
      </w:r>
      <w:r w:rsidRPr="009C512E">
        <w:rPr>
          <w:rFonts w:ascii="Times New Roman" w:hAnsi="Times New Roman" w:cs="Times New Roman"/>
          <w:sz w:val="24"/>
          <w:szCs w:val="24"/>
        </w:rPr>
        <w:t xml:space="preserve"> часов в неделю. К</w:t>
      </w:r>
      <w:r w:rsidR="0029343E" w:rsidRPr="009C512E">
        <w:rPr>
          <w:rFonts w:ascii="Times New Roman" w:hAnsi="Times New Roman" w:cs="Times New Roman"/>
          <w:sz w:val="24"/>
          <w:szCs w:val="24"/>
        </w:rPr>
        <w:t>урс математики делится на два</w:t>
      </w:r>
      <w:r w:rsidRPr="009C512E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29343E" w:rsidRPr="009C512E">
        <w:rPr>
          <w:rFonts w:ascii="Times New Roman" w:hAnsi="Times New Roman" w:cs="Times New Roman"/>
          <w:sz w:val="24"/>
          <w:szCs w:val="24"/>
        </w:rPr>
        <w:t>: алгебра и начала анализа – 102 часа, геометрия – 68</w:t>
      </w:r>
      <w:r w:rsidRPr="009C512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9343E" w:rsidRPr="009C512E">
        <w:rPr>
          <w:rFonts w:ascii="Times New Roman" w:hAnsi="Times New Roman" w:cs="Times New Roman"/>
          <w:sz w:val="24"/>
          <w:szCs w:val="24"/>
        </w:rPr>
        <w:t>.</w:t>
      </w:r>
      <w:r w:rsidRPr="009C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C512E" w:rsidRDefault="009C512E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E40430" w:rsidRPr="009C512E" w:rsidRDefault="00E40430" w:rsidP="0050302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9C512E">
        <w:rPr>
          <w:rFonts w:ascii="Times New Roman" w:hAnsi="Times New Roman" w:cs="Times New Roman"/>
          <w:b/>
        </w:rPr>
        <w:lastRenderedPageBreak/>
        <w:t>Аннотация к рабочей программе по математике 11 класс</w:t>
      </w:r>
    </w:p>
    <w:p w:rsidR="00E40430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Рабочая программа по математике для 11 класса составлена на основании следующих нормативно-правовых документов: </w:t>
      </w:r>
    </w:p>
    <w:p w:rsidR="00E40430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1) Федеральный закон «Об образовании в Российской Федерации» № 273-ФЗ от 29.12.2012 . </w:t>
      </w:r>
    </w:p>
    <w:p w:rsidR="00E40430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>2) Федеральный компонент государственного стандарта среднего общ</w:t>
      </w:r>
      <w:r w:rsidR="00141D1B">
        <w:rPr>
          <w:rFonts w:ascii="Times New Roman" w:hAnsi="Times New Roman" w:cs="Times New Roman"/>
        </w:rPr>
        <w:t>его образования</w:t>
      </w:r>
      <w:r w:rsidRPr="00E40430">
        <w:rPr>
          <w:rFonts w:ascii="Times New Roman" w:hAnsi="Times New Roman" w:cs="Times New Roman"/>
        </w:rPr>
        <w:t xml:space="preserve">, утвержденного МО РФ от 05.03 2004 </w:t>
      </w:r>
    </w:p>
    <w:p w:rsidR="00E40430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3) Стандарт среднего (полного) общего образования. </w:t>
      </w:r>
    </w:p>
    <w:p w:rsidR="00E40430" w:rsidRPr="009C512E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40430">
        <w:rPr>
          <w:rFonts w:ascii="Times New Roman" w:hAnsi="Times New Roman" w:cs="Times New Roman"/>
        </w:rPr>
        <w:t xml:space="preserve">4) Рабочие программы. (10-11 классы) </w:t>
      </w:r>
      <w:r w:rsidR="009C512E" w:rsidRPr="009C512E">
        <w:rPr>
          <w:rFonts w:ascii="Times New Roman" w:hAnsi="Times New Roman" w:cs="Times New Roman"/>
          <w:sz w:val="24"/>
          <w:szCs w:val="24"/>
        </w:rPr>
        <w:t>по учебнику</w:t>
      </w:r>
      <w:r w:rsidR="009C512E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 10-11 классы./ </w:t>
      </w:r>
      <w:proofErr w:type="spellStart"/>
      <w:r w:rsidR="009C512E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="009C512E">
        <w:rPr>
          <w:rFonts w:ascii="Times New Roman" w:hAnsi="Times New Roman" w:cs="Times New Roman"/>
          <w:sz w:val="24"/>
          <w:szCs w:val="24"/>
        </w:rPr>
        <w:t xml:space="preserve"> и др.,</w:t>
      </w:r>
      <w:r w:rsidR="009C512E" w:rsidRPr="009C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12E" w:rsidRPr="009C512E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="009C512E" w:rsidRPr="009C512E">
        <w:rPr>
          <w:rFonts w:ascii="Times New Roman" w:hAnsi="Times New Roman" w:cs="Times New Roman"/>
          <w:sz w:val="24"/>
          <w:szCs w:val="24"/>
        </w:rPr>
        <w:t>, 2008 г.</w:t>
      </w:r>
    </w:p>
    <w:p w:rsidR="00E40430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5) Рабочие программы по геометрии к УМК Л.С. </w:t>
      </w:r>
      <w:proofErr w:type="spellStart"/>
      <w:r w:rsidRPr="00E40430">
        <w:rPr>
          <w:rFonts w:ascii="Times New Roman" w:hAnsi="Times New Roman" w:cs="Times New Roman"/>
        </w:rPr>
        <w:t>Атанасяна</w:t>
      </w:r>
      <w:proofErr w:type="spellEnd"/>
      <w:r w:rsidRPr="00E40430">
        <w:rPr>
          <w:rFonts w:ascii="Times New Roman" w:hAnsi="Times New Roman" w:cs="Times New Roman"/>
        </w:rPr>
        <w:t xml:space="preserve"> и др.</w:t>
      </w:r>
      <w:r w:rsidR="009C512E">
        <w:rPr>
          <w:rFonts w:ascii="Times New Roman" w:hAnsi="Times New Roman" w:cs="Times New Roman"/>
        </w:rPr>
        <w:t>,</w:t>
      </w:r>
      <w:r w:rsidRPr="00E40430">
        <w:rPr>
          <w:rFonts w:ascii="Times New Roman" w:hAnsi="Times New Roman" w:cs="Times New Roman"/>
        </w:rPr>
        <w:t xml:space="preserve"> </w:t>
      </w:r>
      <w:r w:rsidR="009C512E" w:rsidRPr="009C512E">
        <w:rPr>
          <w:rFonts w:ascii="Times New Roman" w:hAnsi="Times New Roman" w:cs="Times New Roman"/>
          <w:sz w:val="24"/>
          <w:szCs w:val="24"/>
        </w:rPr>
        <w:t>М.: Просвещение, 2013</w:t>
      </w:r>
    </w:p>
    <w:p w:rsidR="00E40430" w:rsidRDefault="00E40430" w:rsidP="005030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6) Учебный план МБОУ </w:t>
      </w:r>
      <w:r>
        <w:rPr>
          <w:rFonts w:ascii="Times New Roman" w:hAnsi="Times New Roman" w:cs="Times New Roman"/>
        </w:rPr>
        <w:t>СОШ № 8</w:t>
      </w:r>
      <w:r w:rsidR="009C512E">
        <w:rPr>
          <w:rFonts w:ascii="Times New Roman" w:hAnsi="Times New Roman" w:cs="Times New Roman"/>
        </w:rPr>
        <w:t xml:space="preserve">г. Конаково </w:t>
      </w:r>
      <w:r>
        <w:rPr>
          <w:rFonts w:ascii="Times New Roman" w:hAnsi="Times New Roman" w:cs="Times New Roman"/>
        </w:rPr>
        <w:t>на 2017-2018</w:t>
      </w:r>
      <w:r w:rsidRPr="00E40430">
        <w:rPr>
          <w:rFonts w:ascii="Times New Roman" w:hAnsi="Times New Roman" w:cs="Times New Roman"/>
        </w:rPr>
        <w:t xml:space="preserve"> учебный год</w:t>
      </w:r>
    </w:p>
    <w:p w:rsidR="00E40430" w:rsidRDefault="00E40430" w:rsidP="00E91D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 Изучение математики в 11 классе направлено на достижение следующих целей: </w:t>
      </w:r>
    </w:p>
    <w:p w:rsidR="00E40430" w:rsidRDefault="00E40430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sym w:font="Symbol" w:char="F0B7"/>
      </w:r>
      <w:r w:rsidRPr="00E40430">
        <w:rPr>
          <w:rFonts w:ascii="Times New Roman" w:hAnsi="Times New Roman" w:cs="Times New Roman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методиках математики; </w:t>
      </w:r>
    </w:p>
    <w:p w:rsidR="00E40430" w:rsidRDefault="00E40430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sym w:font="Symbol" w:char="F0B7"/>
      </w:r>
      <w:r w:rsidRPr="00E40430">
        <w:rPr>
          <w:rFonts w:ascii="Times New Roman" w:hAnsi="Times New Roman" w:cs="Times New Roman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E40430" w:rsidRDefault="00E40430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sym w:font="Symbol" w:char="F0B7"/>
      </w:r>
      <w:r w:rsidRPr="00E40430">
        <w:rPr>
          <w:rFonts w:ascii="Times New Roman" w:hAnsi="Times New Roman" w:cs="Times New Roman"/>
        </w:rPr>
        <w:t xml:space="preserve"> Овладение математическими знаниями и умениями, необходимыми в повседневной жизни, а также для изучения школьных </w:t>
      </w:r>
      <w:proofErr w:type="gramStart"/>
      <w:r w:rsidRPr="00E40430">
        <w:rPr>
          <w:rFonts w:ascii="Times New Roman" w:hAnsi="Times New Roman" w:cs="Times New Roman"/>
        </w:rPr>
        <w:t>естественно-научных</w:t>
      </w:r>
      <w:proofErr w:type="gramEnd"/>
      <w:r w:rsidRPr="00E40430">
        <w:rPr>
          <w:rFonts w:ascii="Times New Roman" w:hAnsi="Times New Roman" w:cs="Times New Roman"/>
        </w:rPr>
        <w:t xml:space="preserve"> дисциплин на базовом уровне, для получения образования в областях, не требующих углубленной математической подготовки; </w:t>
      </w:r>
    </w:p>
    <w:p w:rsidR="00E40430" w:rsidRDefault="00E40430" w:rsidP="00E404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sym w:font="Symbol" w:char="F0B7"/>
      </w:r>
      <w:r w:rsidRPr="00E40430">
        <w:rPr>
          <w:rFonts w:ascii="Times New Roman" w:hAnsi="Times New Roman" w:cs="Times New Roman"/>
        </w:rPr>
        <w:t xml:space="preserve"> 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прогресса). </w:t>
      </w:r>
    </w:p>
    <w:p w:rsidR="00E40430" w:rsidRDefault="00E40430" w:rsidP="00141D1B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Название разделов: </w:t>
      </w:r>
    </w:p>
    <w:p w:rsidR="00E40430" w:rsidRDefault="00E40430" w:rsidP="00141D1B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>Алгебра</w:t>
      </w:r>
    </w:p>
    <w:p w:rsidR="00E40430" w:rsidRDefault="009C512E" w:rsidP="00E91D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Степени </w:t>
      </w:r>
      <w:r w:rsidR="00141D1B">
        <w:rPr>
          <w:rFonts w:ascii="Times New Roman" w:hAnsi="Times New Roman" w:cs="Times New Roman"/>
        </w:rPr>
        <w:t>и корни. Степенные функции.</w:t>
      </w:r>
      <w:r>
        <w:rPr>
          <w:rFonts w:ascii="Times New Roman" w:hAnsi="Times New Roman" w:cs="Times New Roman"/>
        </w:rPr>
        <w:t xml:space="preserve"> </w:t>
      </w:r>
      <w:r w:rsidR="00141D1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оказате</w:t>
      </w:r>
      <w:r w:rsidR="00141D1B">
        <w:rPr>
          <w:rFonts w:ascii="Times New Roman" w:hAnsi="Times New Roman" w:cs="Times New Roman"/>
        </w:rPr>
        <w:t>льные и логарифмические функции.</w:t>
      </w:r>
      <w:r>
        <w:rPr>
          <w:rFonts w:ascii="Times New Roman" w:hAnsi="Times New Roman" w:cs="Times New Roman"/>
        </w:rPr>
        <w:t xml:space="preserve"> </w:t>
      </w:r>
      <w:proofErr w:type="gramStart"/>
      <w:r w:rsidR="00141D1B">
        <w:rPr>
          <w:rFonts w:ascii="Times New Roman" w:hAnsi="Times New Roman" w:cs="Times New Roman"/>
        </w:rPr>
        <w:t>Первообразная</w:t>
      </w:r>
      <w:proofErr w:type="gramEnd"/>
      <w:r w:rsidR="00141D1B">
        <w:rPr>
          <w:rFonts w:ascii="Times New Roman" w:hAnsi="Times New Roman" w:cs="Times New Roman"/>
        </w:rPr>
        <w:t xml:space="preserve"> и интеграл. Элементы математической статистики, комбинаторики и теории вероятностей. Уравнения и неравенства. Системы уравнений и неравенств. </w:t>
      </w:r>
    </w:p>
    <w:p w:rsidR="00E40430" w:rsidRDefault="00E40430" w:rsidP="00E91D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Геометрия </w:t>
      </w:r>
    </w:p>
    <w:p w:rsidR="00E40430" w:rsidRDefault="00141D1B" w:rsidP="00E91D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Векторы в пространстве. Метод координат в пространстве. Движения. Цилиндр, конус и шар. О</w:t>
      </w:r>
      <w:r w:rsidR="00E40430" w:rsidRPr="00E40430">
        <w:rPr>
          <w:rFonts w:ascii="Times New Roman" w:hAnsi="Times New Roman" w:cs="Times New Roman"/>
        </w:rPr>
        <w:t xml:space="preserve">бъемы тел. </w:t>
      </w:r>
    </w:p>
    <w:p w:rsidR="00E40430" w:rsidRDefault="00E40430" w:rsidP="00E91D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 w:rsidRPr="00E40430">
        <w:rPr>
          <w:rFonts w:ascii="Times New Roman" w:hAnsi="Times New Roman" w:cs="Times New Roman"/>
        </w:rPr>
        <w:t xml:space="preserve">Описание места учебного предмета в учебном плане </w:t>
      </w:r>
    </w:p>
    <w:p w:rsidR="00E91DAD" w:rsidRDefault="00E40430" w:rsidP="00E9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430">
        <w:rPr>
          <w:rFonts w:ascii="Times New Roman" w:hAnsi="Times New Roman" w:cs="Times New Roman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</w:t>
      </w:r>
      <w:r>
        <w:rPr>
          <w:rFonts w:ascii="Times New Roman" w:hAnsi="Times New Roman" w:cs="Times New Roman"/>
        </w:rPr>
        <w:t>170</w:t>
      </w:r>
      <w:r w:rsidRPr="00E40430">
        <w:rPr>
          <w:rFonts w:ascii="Times New Roman" w:hAnsi="Times New Roman" w:cs="Times New Roman"/>
        </w:rPr>
        <w:t xml:space="preserve"> ч</w:t>
      </w:r>
      <w:r w:rsidR="00141D1B">
        <w:rPr>
          <w:rFonts w:ascii="Times New Roman" w:hAnsi="Times New Roman" w:cs="Times New Roman"/>
        </w:rPr>
        <w:t xml:space="preserve">. </w:t>
      </w:r>
      <w:r w:rsidR="00141D1B" w:rsidRPr="009C512E">
        <w:rPr>
          <w:rFonts w:ascii="Times New Roman" w:hAnsi="Times New Roman" w:cs="Times New Roman"/>
          <w:sz w:val="24"/>
          <w:szCs w:val="24"/>
        </w:rPr>
        <w:t>Рабочая програм</w:t>
      </w:r>
      <w:r w:rsidR="00141D1B">
        <w:rPr>
          <w:rFonts w:ascii="Times New Roman" w:hAnsi="Times New Roman" w:cs="Times New Roman"/>
          <w:sz w:val="24"/>
          <w:szCs w:val="24"/>
        </w:rPr>
        <w:t>ма для 11</w:t>
      </w:r>
      <w:r w:rsidR="00141D1B" w:rsidRPr="009C512E">
        <w:rPr>
          <w:rFonts w:ascii="Times New Roman" w:hAnsi="Times New Roman" w:cs="Times New Roman"/>
          <w:sz w:val="24"/>
          <w:szCs w:val="24"/>
        </w:rPr>
        <w:t xml:space="preserve"> класса рассчитана на 5 часов в неделю. Курс </w:t>
      </w:r>
      <w:r w:rsidR="00141D1B" w:rsidRPr="009C512E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математики делится на два раздела: алгебра и начала анализа – 102 часа, геометрия – 68 часов. </w:t>
      </w:r>
    </w:p>
    <w:p w:rsidR="00A12E40" w:rsidRPr="00A774CA" w:rsidRDefault="00A12E40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E40" w:rsidRPr="00A774CA" w:rsidRDefault="00A12E40" w:rsidP="00141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2E" w:rsidRDefault="006D1C2E"/>
    <w:sectPr w:rsidR="006D1C2E" w:rsidSect="006D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0130C"/>
    <w:multiLevelType w:val="hybridMultilevel"/>
    <w:tmpl w:val="B7E0B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B0F63FD"/>
    <w:multiLevelType w:val="hybridMultilevel"/>
    <w:tmpl w:val="4F32C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76F"/>
    <w:rsid w:val="0014176F"/>
    <w:rsid w:val="00141D1B"/>
    <w:rsid w:val="0029343E"/>
    <w:rsid w:val="002A3450"/>
    <w:rsid w:val="003C2B49"/>
    <w:rsid w:val="00406F0E"/>
    <w:rsid w:val="00410B46"/>
    <w:rsid w:val="004C7A3E"/>
    <w:rsid w:val="004E1C56"/>
    <w:rsid w:val="00503027"/>
    <w:rsid w:val="006C29ED"/>
    <w:rsid w:val="006D1C2E"/>
    <w:rsid w:val="009C512E"/>
    <w:rsid w:val="00A12E40"/>
    <w:rsid w:val="00A34403"/>
    <w:rsid w:val="00A774CA"/>
    <w:rsid w:val="00AC34AE"/>
    <w:rsid w:val="00C74D77"/>
    <w:rsid w:val="00D627CF"/>
    <w:rsid w:val="00DA2ABF"/>
    <w:rsid w:val="00DE4390"/>
    <w:rsid w:val="00E40430"/>
    <w:rsid w:val="00E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76F"/>
  </w:style>
  <w:style w:type="paragraph" w:styleId="a4">
    <w:name w:val="List Paragraph"/>
    <w:basedOn w:val="a"/>
    <w:uiPriority w:val="34"/>
    <w:qFormat/>
    <w:rsid w:val="00A12E40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C2B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3C2B4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3C2B4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 г.Конаково</Company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5</cp:revision>
  <dcterms:created xsi:type="dcterms:W3CDTF">2017-11-14T11:12:00Z</dcterms:created>
  <dcterms:modified xsi:type="dcterms:W3CDTF">2017-11-14T21:16:00Z</dcterms:modified>
</cp:coreProperties>
</file>