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1E" w:rsidRPr="006B593E" w:rsidRDefault="00E43F1E" w:rsidP="00E43F1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B593E">
        <w:rPr>
          <w:rFonts w:ascii="Times New Roman" w:eastAsia="Times New Roman" w:hAnsi="Times New Roman"/>
          <w:sz w:val="24"/>
          <w:szCs w:val="24"/>
        </w:rPr>
        <w:t>МУНИЦИПАЛЬНОЕ БЮДЖЕТНОЕ ОБЩЕОБРАЗОВАТЕЛЬНОЕ УЧРЕЖДЕ</w:t>
      </w:r>
      <w:r>
        <w:rPr>
          <w:rFonts w:ascii="Times New Roman" w:eastAsia="Times New Roman" w:hAnsi="Times New Roman"/>
          <w:sz w:val="24"/>
          <w:szCs w:val="24"/>
        </w:rPr>
        <w:t>НИЕ</w:t>
      </w:r>
    </w:p>
    <w:p w:rsidR="00E43F1E" w:rsidRDefault="00E43F1E" w:rsidP="00E43F1E">
      <w:pPr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средняя общеобразовательная школа №8</w:t>
      </w:r>
    </w:p>
    <w:p w:rsidR="00E43F1E" w:rsidRPr="00C64D4B" w:rsidRDefault="00E43F1E" w:rsidP="00E43F1E">
      <w:pPr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г.Конаково</w:t>
      </w:r>
    </w:p>
    <w:p w:rsidR="00E43F1E" w:rsidRDefault="00E43F1E" w:rsidP="00E43F1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43F1E" w:rsidRDefault="00E43F1E" w:rsidP="00E43F1E">
      <w:pPr>
        <w:spacing w:after="0"/>
        <w:ind w:left="-6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Согласовано                                                                  Утверждаю</w:t>
      </w:r>
    </w:p>
    <w:p w:rsidR="00E43F1E" w:rsidRPr="00462DB1" w:rsidRDefault="00E43F1E" w:rsidP="00E43F1E">
      <w:pPr>
        <w:spacing w:after="0"/>
        <w:ind w:left="-680"/>
        <w:rPr>
          <w:rFonts w:ascii="Times New Roman" w:eastAsia="Times New Roman" w:hAnsi="Times New Roman"/>
          <w:sz w:val="24"/>
          <w:szCs w:val="24"/>
        </w:rPr>
      </w:pPr>
      <w:r w:rsidRPr="00462DB1">
        <w:rPr>
          <w:rFonts w:ascii="Times New Roman" w:eastAsia="Times New Roman" w:hAnsi="Times New Roman"/>
          <w:sz w:val="24"/>
          <w:szCs w:val="24"/>
        </w:rPr>
        <w:t>ШМО учителей                                                                   Директор МБОУ СОШ №8</w:t>
      </w:r>
    </w:p>
    <w:p w:rsidR="00E43F1E" w:rsidRPr="00462DB1" w:rsidRDefault="00E43F1E" w:rsidP="00E43F1E">
      <w:pPr>
        <w:spacing w:after="0"/>
        <w:ind w:left="-680"/>
        <w:rPr>
          <w:rFonts w:ascii="Times New Roman" w:eastAsia="Times New Roman" w:hAnsi="Times New Roman"/>
          <w:sz w:val="24"/>
          <w:szCs w:val="24"/>
        </w:rPr>
      </w:pPr>
      <w:r w:rsidRPr="00462DB1">
        <w:rPr>
          <w:rFonts w:ascii="Times New Roman" w:eastAsia="Times New Roman" w:hAnsi="Times New Roman"/>
          <w:sz w:val="24"/>
          <w:szCs w:val="24"/>
        </w:rPr>
        <w:t>естественных наук                                                             Крапивина Н.П.</w:t>
      </w:r>
    </w:p>
    <w:p w:rsidR="00E43F1E" w:rsidRDefault="00E43F1E" w:rsidP="00E43F1E">
      <w:pPr>
        <w:spacing w:after="0"/>
        <w:ind w:left="-680"/>
        <w:rPr>
          <w:rFonts w:ascii="Times New Roman" w:eastAsia="Times New Roman" w:hAnsi="Times New Roman"/>
          <w:sz w:val="24"/>
          <w:szCs w:val="24"/>
        </w:rPr>
      </w:pPr>
      <w:r w:rsidRPr="00462DB1">
        <w:rPr>
          <w:rFonts w:ascii="Times New Roman" w:eastAsia="Times New Roman" w:hAnsi="Times New Roman"/>
          <w:sz w:val="24"/>
          <w:szCs w:val="24"/>
        </w:rPr>
        <w:t>Протокол №  1   от</w:t>
      </w:r>
      <w:r>
        <w:rPr>
          <w:rFonts w:ascii="Times New Roman" w:eastAsia="Times New Roman" w:hAnsi="Times New Roman"/>
          <w:sz w:val="24"/>
          <w:szCs w:val="24"/>
        </w:rPr>
        <w:t xml:space="preserve">  20.08.21                                                       Приказ №  67-.ув         </w:t>
      </w:r>
    </w:p>
    <w:p w:rsidR="00E43F1E" w:rsidRDefault="00E43F1E" w:rsidP="00E43F1E">
      <w:pPr>
        <w:spacing w:after="0"/>
        <w:ind w:left="-68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Руководитель ШМО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</w:t>
      </w:r>
      <w:r w:rsidRPr="00462DB1">
        <w:rPr>
          <w:rFonts w:ascii="Times New Roman" w:eastAsia="Times New Roman" w:hAnsi="Times New Roman"/>
          <w:sz w:val="24"/>
          <w:szCs w:val="28"/>
        </w:rPr>
        <w:t xml:space="preserve">от  23.08.21г.     </w:t>
      </w:r>
    </w:p>
    <w:p w:rsidR="00E43F1E" w:rsidRPr="00E43F1E" w:rsidRDefault="00E43F1E" w:rsidP="00E43F1E">
      <w:pPr>
        <w:spacing w:after="0"/>
        <w:ind w:left="-68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</w:rPr>
        <w:t>Варанкина</w:t>
      </w:r>
      <w:proofErr w:type="spellEnd"/>
      <w:r>
        <w:rPr>
          <w:rFonts w:ascii="Times New Roman" w:eastAsia="Times New Roman" w:hAnsi="Times New Roman"/>
        </w:rPr>
        <w:t xml:space="preserve"> В.А.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E43F1E" w:rsidRDefault="00E43F1E" w:rsidP="00E43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43F1E" w:rsidRDefault="00E43F1E" w:rsidP="00E43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43F1E" w:rsidRDefault="00E43F1E" w:rsidP="00E43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3F1E" w:rsidRDefault="00E43F1E" w:rsidP="00E43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3F1E" w:rsidRDefault="00E43F1E" w:rsidP="00E43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3F1E" w:rsidRDefault="00E43F1E" w:rsidP="00E43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F38" w:rsidRDefault="00435F38" w:rsidP="00E43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544E89" w:rsidRDefault="00435F38" w:rsidP="0043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внеурочной деятельности, реализуемая с использованием средств обучения и воспитания центра "Точка Роста"</w:t>
      </w:r>
    </w:p>
    <w:p w:rsidR="00435F38" w:rsidRDefault="00544E89" w:rsidP="0043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"Практическая биология"</w:t>
      </w:r>
    </w:p>
    <w:p w:rsidR="00435F38" w:rsidRPr="00435F38" w:rsidRDefault="00435F38" w:rsidP="00435F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5-6 класс</w:t>
      </w:r>
    </w:p>
    <w:p w:rsidR="00435F38" w:rsidRDefault="00435F38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</w:t>
      </w: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Default="00E43F1E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F1E" w:rsidRPr="00435F38" w:rsidRDefault="00E43F1E" w:rsidP="00435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435F38" w:rsidRPr="00435F38" w:rsidRDefault="00435F38" w:rsidP="00435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right="-2" w:firstLine="71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учебный процесс направлен не столько на достижение результатов в области предметных знаний, сколько на личностный рост ребенка.         Обучение по новым образовательным стандартам предусматривает организацию внеурочной деятельности, которая  способствует     раскрытию     внутреннего потенциала каждого ученика, развитие и поддержание его таланта.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right="-2" w:firstLine="71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ключевых требований к биологическому образованию в современных условиях и  важнейшим компонентов  реализации ФГОС является овладение учащимися практическими умениями и навыками, проектно – исследовательской  деятельностью. Программа «Практическая биология» направлена на формирование у учащихся  интереса к изучению биологии, развитие практических умений,  применение полученных знаний на практике, подготовка учащихся к участию в олимпиадном движении.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биологии в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-6 </w:t>
      </w: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усвоить на уроках «Биологии» достаточно велико, поэтому внеурочная деятельность  будет дополнительной возможностью для закрепления и отработки практических умений учащихся.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  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 со структурой работы.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1276" w:right="-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435F38" w:rsidRPr="00435F38" w:rsidRDefault="00435F38" w:rsidP="00435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 создание условий для успешного освоения учащимися  практической  составляющей        школьной        биологии и  основ  исследовательской деятельности.</w:t>
      </w:r>
    </w:p>
    <w:p w:rsidR="00435F38" w:rsidRPr="00435F38" w:rsidRDefault="00435F38" w:rsidP="00435F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435F38" w:rsidRPr="00435F38" w:rsidRDefault="00435F38" w:rsidP="00435F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         научных        знаний о        системе живой   природы и начальных представлений о биологических объектах, процессах, явлениях, закономерностях;</w:t>
      </w:r>
    </w:p>
    <w:p w:rsidR="00435F38" w:rsidRPr="00435F38" w:rsidRDefault="00435F38" w:rsidP="00435F38">
      <w:pPr>
        <w:numPr>
          <w:ilvl w:val="0"/>
          <w:numId w:val="1"/>
        </w:numPr>
        <w:shd w:val="clear" w:color="auto" w:fill="FFFFFF"/>
        <w:spacing w:after="0" w:line="240" w:lineRule="auto"/>
        <w:ind w:left="0" w:right="-2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использования методов биологической науки для проведения несложных биологических экспериментов;</w:t>
      </w:r>
    </w:p>
    <w:p w:rsidR="00435F38" w:rsidRPr="00435F38" w:rsidRDefault="00435F38" w:rsidP="00435F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 умений и навыков проектно – исследовательской деятельности;</w:t>
      </w:r>
    </w:p>
    <w:p w:rsidR="00435F38" w:rsidRPr="00435F38" w:rsidRDefault="00435F38" w:rsidP="00435F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учащихся к участию в олимпиадном движении;</w:t>
      </w:r>
    </w:p>
    <w:p w:rsidR="00435F38" w:rsidRPr="00435F38" w:rsidRDefault="00435F38" w:rsidP="00435F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        основ        экологической         грамотности.</w:t>
      </w:r>
    </w:p>
    <w:p w:rsidR="00435F38" w:rsidRPr="00435F38" w:rsidRDefault="00435F38" w:rsidP="00435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    При организации образовательного процесса необходимо обратить внимание на следующие аспекты:</w:t>
      </w:r>
    </w:p>
    <w:p w:rsidR="00435F38" w:rsidRPr="00435F38" w:rsidRDefault="00435F38" w:rsidP="00435F38">
      <w:pPr>
        <w:numPr>
          <w:ilvl w:val="0"/>
          <w:numId w:val="2"/>
        </w:numPr>
        <w:shd w:val="clear" w:color="auto" w:fill="FFFFFF"/>
        <w:spacing w:after="0" w:line="240" w:lineRule="auto"/>
        <w:ind w:left="0" w:right="-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создание </w:t>
      </w:r>
      <w:proofErr w:type="spellStart"/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ученика, позволяющее оценивать его личностный рост;</w:t>
      </w:r>
    </w:p>
    <w:p w:rsidR="00435F38" w:rsidRPr="00435F38" w:rsidRDefault="00435F38" w:rsidP="00435F38">
      <w:pPr>
        <w:numPr>
          <w:ilvl w:val="0"/>
          <w:numId w:val="2"/>
        </w:numPr>
        <w:shd w:val="clear" w:color="auto" w:fill="FFFFFF"/>
        <w:spacing w:after="0" w:line="240" w:lineRule="auto"/>
        <w:ind w:left="0" w:right="-2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кейс-технология, метод проектов);</w:t>
      </w:r>
    </w:p>
    <w:p w:rsidR="00435F38" w:rsidRPr="00435F38" w:rsidRDefault="00435F38" w:rsidP="00435F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проектной деятельности школьников и проведение мини-</w:t>
      </w:r>
      <w:r w:rsidRPr="00435F38">
        <w:rPr>
          <w:rFonts w:ascii="Times New Roman" w:eastAsia="Times New Roman" w:hAnsi="Times New Roman" w:cs="Times New Roman"/>
          <w:sz w:val="28"/>
          <w:szCs w:val="28"/>
        </w:rPr>
        <w:t>конференций, позволяющих школьникам представить индивидуальные (или групповые) проекты по выбранной теме.</w:t>
      </w:r>
    </w:p>
    <w:p w:rsidR="00435F38" w:rsidRPr="00435F38" w:rsidRDefault="00435F38" w:rsidP="00435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проведения занятий: </w:t>
      </w:r>
      <w:r w:rsidRPr="00435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 и  лабораторные  работы, экскурсии,  эксперименты, наблюдения, коллективные и индивидуальные исследования, самостоятельная работа, консультации, </w:t>
      </w:r>
      <w:proofErr w:type="spellStart"/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кейс-технологии</w:t>
      </w:r>
      <w:proofErr w:type="spellEnd"/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проектная и исследовательская деятельность, в том числе  с использованием ИКТ.</w:t>
      </w:r>
    </w:p>
    <w:p w:rsidR="00435F38" w:rsidRPr="00435F38" w:rsidRDefault="00435F38" w:rsidP="00435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контроля:</w:t>
      </w:r>
      <w:r w:rsidRPr="00435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</w:t>
      </w: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исследовательских работ, мини-конференция с презентациями, доклад, </w:t>
      </w:r>
      <w:r w:rsidRPr="00435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выступление, презентация, участие в конкурсах исследовательских работ, олимпиадах.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знаний, умений и навыков по окончанию реализации программы:</w:t>
      </w:r>
    </w:p>
    <w:p w:rsidR="00435F38" w:rsidRPr="00435F38" w:rsidRDefault="00435F38" w:rsidP="00435F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исследовании, проекте, сборе и обработке информации, составлении доклада, публичном выступлении;</w:t>
      </w:r>
    </w:p>
    <w:p w:rsidR="00435F38" w:rsidRPr="00435F38" w:rsidRDefault="00435F38" w:rsidP="00435F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как выбрать тему исследования, структуру исследования;</w:t>
      </w:r>
    </w:p>
    <w:p w:rsidR="00435F38" w:rsidRPr="00435F38" w:rsidRDefault="00435F38" w:rsidP="00435F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435F38" w:rsidRPr="00435F38" w:rsidRDefault="00435F38" w:rsidP="00435F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работать в группе, прислушиваться к мнению членов группы, отстаивать собственную точку зрения;</w:t>
      </w:r>
    </w:p>
    <w:p w:rsidR="00435F38" w:rsidRPr="00435F38" w:rsidRDefault="00435F38" w:rsidP="00435F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планированием и постановкой биологического эксперимента.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435F38" w:rsidRPr="00435F38" w:rsidRDefault="00435F38" w:rsidP="00435F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основных принципов и правил отношения к живой природе;</w:t>
      </w:r>
    </w:p>
    <w:p w:rsidR="00435F38" w:rsidRPr="00435F38" w:rsidRDefault="00435F38" w:rsidP="00435F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интересов,  направленных на изучение живой природы;</w:t>
      </w:r>
    </w:p>
    <w:p w:rsidR="00435F38" w:rsidRPr="00435F38" w:rsidRDefault="00435F38" w:rsidP="00435F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интеллектуальных умений (доказывать, строить рассуждения, анализировать, сравнивать, делать выводы и другое);</w:t>
      </w:r>
    </w:p>
    <w:p w:rsidR="00435F38" w:rsidRPr="00435F38" w:rsidRDefault="00435F38" w:rsidP="00435F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 отношения к живым объектам.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35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435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w:rsidR="00435F38" w:rsidRPr="00435F38" w:rsidRDefault="00435F38" w:rsidP="00435F3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435F38" w:rsidRPr="00435F38" w:rsidRDefault="00435F38" w:rsidP="00435F3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435F38" w:rsidRPr="00435F38" w:rsidRDefault="00435F38" w:rsidP="00435F3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Предметные результаты: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 В познавательной (интеллектуальной) сфере:</w:t>
      </w:r>
    </w:p>
    <w:p w:rsidR="00435F38" w:rsidRPr="00435F38" w:rsidRDefault="00435F38" w:rsidP="00435F3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существенных признаков биологических объектов  и процессов;</w:t>
      </w:r>
    </w:p>
    <w:p w:rsidR="00435F38" w:rsidRPr="00435F38" w:rsidRDefault="00435F38" w:rsidP="00435F3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435F38" w:rsidRPr="00435F38" w:rsidRDefault="00435F38" w:rsidP="00435F3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 роли биологии в практической деятельности людей;</w:t>
      </w:r>
    </w:p>
    <w:p w:rsidR="00435F38" w:rsidRPr="00435F38" w:rsidRDefault="00435F38" w:rsidP="00435F3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 сравнение биологических объектов и процессов, умение делать выводы и умозаключения на основе сравнения;</w:t>
      </w:r>
    </w:p>
    <w:p w:rsidR="00435F38" w:rsidRPr="00435F38" w:rsidRDefault="00435F38" w:rsidP="00435F3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с определителями, лабораторным оборудованием;</w:t>
      </w:r>
    </w:p>
    <w:p w:rsidR="00435F38" w:rsidRPr="00435F38" w:rsidRDefault="00435F38" w:rsidP="00435F3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 В ценностно-ориентационной сфере:</w:t>
      </w:r>
    </w:p>
    <w:p w:rsidR="00435F38" w:rsidRPr="00435F38" w:rsidRDefault="00435F38" w:rsidP="00435F3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правил поведения в природе;</w:t>
      </w:r>
    </w:p>
    <w:p w:rsidR="00435F38" w:rsidRPr="00435F38" w:rsidRDefault="00435F38" w:rsidP="00435F3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последствий деятельности человека в природе.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 В сфере трудовой деятельности:</w:t>
      </w:r>
    </w:p>
    <w:p w:rsidR="00435F38" w:rsidRPr="00435F38" w:rsidRDefault="00435F38" w:rsidP="00435F3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 соблюдение правил работы в кабинете биологии;</w:t>
      </w:r>
    </w:p>
    <w:p w:rsidR="00435F38" w:rsidRPr="00435F38" w:rsidRDefault="00435F38" w:rsidP="00435F3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работы с биологическими приборами и инструментами.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 В эстетической сфере:</w:t>
      </w:r>
    </w:p>
    <w:p w:rsidR="00435F38" w:rsidRPr="00435F38" w:rsidRDefault="00435F38" w:rsidP="00435F3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умением оценивать с эстетической точки зрения объекты живой природы.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программы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56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«Практическая биология» включает в себя разделы:</w:t>
      </w:r>
    </w:p>
    <w:p w:rsidR="00435F38" w:rsidRPr="00435F38" w:rsidRDefault="00435F38" w:rsidP="00435F3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Введение,</w:t>
      </w:r>
    </w:p>
    <w:p w:rsidR="00435F38" w:rsidRPr="00435F38" w:rsidRDefault="00435F38" w:rsidP="00435F3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Лаборатория Левенгука,</w:t>
      </w:r>
    </w:p>
    <w:p w:rsidR="00435F38" w:rsidRPr="00435F38" w:rsidRDefault="00435F38" w:rsidP="00435F3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ботаника,</w:t>
      </w:r>
    </w:p>
    <w:p w:rsidR="00435F38" w:rsidRPr="00435F38" w:rsidRDefault="00435F38" w:rsidP="00435F3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Зоология,</w:t>
      </w:r>
    </w:p>
    <w:p w:rsidR="00435F38" w:rsidRPr="00435F38" w:rsidRDefault="00435F38" w:rsidP="00435F3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Биопрактикум</w:t>
      </w:r>
      <w:proofErr w:type="spellEnd"/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5F38" w:rsidRDefault="00435F38" w:rsidP="00435F38">
      <w:pPr>
        <w:shd w:val="clear" w:color="auto" w:fill="FFFFFF"/>
        <w:spacing w:after="0" w:line="240" w:lineRule="auto"/>
        <w:ind w:left="-2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  При изучении разделов школьники смогут почувствовать себя в роли ученых из разных областей биологии.   Ботаника— наука о растениях.  Зоология  — наука, предметом изучения которой являются представители царства  животных.  Микология — наука о грибах.  Физиология— наука о жизненных процессах.  Экология— наука о взаимодействиях организмов с окружающей средой. Бактериология— наука о бактериях. Орнитология — раздел зоологии, посвященный изучению птиц.  Биогеография— наука, которая  изучает закономерности географического распространения и распределения организмов.   Систематика— научная дисциплина, о классификации живых организмов.  Морфология изучает внешнее строение организма.</w:t>
      </w: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-227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 план</w:t>
      </w:r>
    </w:p>
    <w:p w:rsidR="00435F38" w:rsidRPr="00435F38" w:rsidRDefault="00435F38" w:rsidP="00435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pPr w:leftFromText="180" w:rightFromText="180" w:vertAnchor="text"/>
        <w:tblW w:w="98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"/>
        <w:gridCol w:w="5836"/>
        <w:gridCol w:w="3271"/>
      </w:tblGrid>
      <w:tr w:rsidR="00435F38" w:rsidRPr="00435F38" w:rsidTr="00435F38">
        <w:trPr>
          <w:trHeight w:val="33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3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35F38" w:rsidRPr="00435F38" w:rsidTr="00435F38">
        <w:trPr>
          <w:trHeight w:val="33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Введение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35F38" w:rsidRPr="00435F38" w:rsidTr="00435F38">
        <w:trPr>
          <w:trHeight w:val="33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Лаборатория Левенгука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35F38" w:rsidRPr="00435F38" w:rsidTr="00435F38">
        <w:trPr>
          <w:trHeight w:val="33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Практическая ботаника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35F38" w:rsidRPr="00435F38" w:rsidTr="00435F38">
        <w:trPr>
          <w:trHeight w:val="33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Практическая зоология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35F38" w:rsidRPr="00435F38" w:rsidTr="00435F38">
        <w:trPr>
          <w:trHeight w:val="33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Биопрактикум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435F38" w:rsidRPr="00435F38" w:rsidTr="00435F38">
        <w:trPr>
          <w:trHeight w:val="334"/>
        </w:trPr>
        <w:tc>
          <w:tcPr>
            <w:tcW w:w="65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ind w:left="5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435F38" w:rsidRPr="00435F38" w:rsidRDefault="00435F38" w:rsidP="00435F38">
      <w:pPr>
        <w:shd w:val="clear" w:color="auto" w:fill="FFFFFF"/>
        <w:spacing w:after="0" w:line="240" w:lineRule="auto"/>
        <w:ind w:left="566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3804dc27480666fc51c30af14304f3bc27b24cd9"/>
      <w:bookmarkStart w:id="1" w:name="1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одержание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56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   Во введении учащиеся знакомятся с планом работы и техникой безопасности при выполнении лабораторных работ.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566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«Лаборатория Левенгука» (5 часов)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56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  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 Рисуем по правилам: правила биологического рисунка.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56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лабораторные работы: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5F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микроскопа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5F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и рассматривание микропрепаратов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5F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Зарисовка биологических объектов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56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Проектно-исследовательская деятельность: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5F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Мини – исследование «Микромир» (работа в группах с последующей презентацией).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566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 Практическая ботаника (8 часов)</w:t>
      </w:r>
    </w:p>
    <w:p w:rsidR="00435F38" w:rsidRPr="00435F38" w:rsidRDefault="00435F38" w:rsidP="00435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   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 Морфологическое описание растений по плану. Редкие и исчезающие растения Ленинградской области.</w:t>
      </w:r>
    </w:p>
    <w:p w:rsidR="00435F38" w:rsidRPr="00435F38" w:rsidRDefault="00435F38" w:rsidP="00435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и лабораторные работы: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5F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Морфологическое описание растений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5F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растений по гербарным образцам и в безлиственном состоянии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5F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Монтировка гербария</w:t>
      </w:r>
    </w:p>
    <w:p w:rsidR="00435F38" w:rsidRPr="00435F38" w:rsidRDefault="00435F38" w:rsidP="00435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Проектно-исследовательская деятельность:</w:t>
      </w:r>
    </w:p>
    <w:p w:rsidR="00435F38" w:rsidRPr="00435F38" w:rsidRDefault="00435F38" w:rsidP="00435F3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каталога «Видовое разнообразие растений пришкольной территории»</w:t>
      </w:r>
    </w:p>
    <w:p w:rsidR="00435F38" w:rsidRPr="00435F38" w:rsidRDefault="00435F38" w:rsidP="00435F3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«Редкие растения Московской области»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566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Практическая зоология (7 часов)</w:t>
      </w:r>
    </w:p>
    <w:p w:rsidR="00435F38" w:rsidRPr="00435F38" w:rsidRDefault="00435F38" w:rsidP="00435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   Знакомство с системой живой природы, царствами живых организмов. Отличительные признаки животных разных царств и систематических групп.</w:t>
      </w:r>
    </w:p>
    <w:p w:rsidR="00435F38" w:rsidRPr="00435F38" w:rsidRDefault="00435F38" w:rsidP="00435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животных: определение животных по следам, продуктам жизнедеятельности. Описание внешнего вида животных по плану. О чем рассказывают скелеты животных (палеонтология). Пищевые цепочки.  Жизнь животных зимой. Подкормка птиц.</w:t>
      </w:r>
    </w:p>
    <w:p w:rsidR="00435F38" w:rsidRPr="00435F38" w:rsidRDefault="00435F38" w:rsidP="00435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и лабораторные работы:</w:t>
      </w:r>
    </w:p>
    <w:p w:rsidR="00435F38" w:rsidRPr="00435F38" w:rsidRDefault="00435F38" w:rsidP="00435F3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определению животных</w:t>
      </w:r>
    </w:p>
    <w:p w:rsidR="00435F38" w:rsidRPr="00435F38" w:rsidRDefault="00435F38" w:rsidP="00435F3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пищевых цепочек</w:t>
      </w:r>
    </w:p>
    <w:p w:rsidR="00435F38" w:rsidRPr="00435F38" w:rsidRDefault="00435F38" w:rsidP="00435F3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 экологической группы животных по внешнему виду</w:t>
      </w:r>
    </w:p>
    <w:p w:rsidR="00435F38" w:rsidRPr="00435F38" w:rsidRDefault="00435F38" w:rsidP="00435F3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Фенологические наблюдения «Зима в жизни растений и животных»</w:t>
      </w:r>
    </w:p>
    <w:p w:rsidR="00435F38" w:rsidRPr="00435F38" w:rsidRDefault="00435F38" w:rsidP="00435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Проектно-исследовательская деятельность:</w:t>
      </w:r>
    </w:p>
    <w:p w:rsidR="00435F38" w:rsidRPr="00435F38" w:rsidRDefault="00435F38" w:rsidP="00435F3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Мини – исследование «Птицы на кормушке»</w:t>
      </w:r>
    </w:p>
    <w:p w:rsidR="00435F38" w:rsidRPr="00435F38" w:rsidRDefault="00435F38" w:rsidP="00435F3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«Красная книга животных Московской области»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566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4. </w:t>
      </w:r>
      <w:proofErr w:type="spellStart"/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Биопрактикум</w:t>
      </w:r>
      <w:proofErr w:type="spellEnd"/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(13 часов)</w:t>
      </w:r>
    </w:p>
    <w:p w:rsidR="00435F38" w:rsidRPr="00435F38" w:rsidRDefault="00435F38" w:rsidP="00435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исследовательская деятельность.  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интернет-ресурсы). Как оформить письменное сообщение и презентацию.  Освоение и отработка методик выращивания </w:t>
      </w:r>
      <w:proofErr w:type="spellStart"/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биокультур</w:t>
      </w:r>
      <w:proofErr w:type="spellEnd"/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. Выполнение самостоятельного исследования по выбранному модулю. Представление результатов на конференции. Отработка практической части олимпиадных заданий  с целью диагностики полученных умений и навыков.</w:t>
      </w:r>
    </w:p>
    <w:p w:rsidR="00435F38" w:rsidRPr="00435F38" w:rsidRDefault="00435F38" w:rsidP="00435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и лабораторные работы:</w:t>
      </w:r>
    </w:p>
    <w:p w:rsidR="00435F38" w:rsidRPr="00435F38" w:rsidRDefault="00435F38" w:rsidP="00435F3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информацией (посещение библиотеки)</w:t>
      </w:r>
    </w:p>
    <w:p w:rsidR="00435F38" w:rsidRPr="00435F38" w:rsidRDefault="00435F38" w:rsidP="00435F3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доклада и презентации по определенной теме</w:t>
      </w:r>
    </w:p>
    <w:p w:rsidR="00435F38" w:rsidRPr="00435F38" w:rsidRDefault="00435F38" w:rsidP="00435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Проектно-исследовательская деятельность: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«Физиология растений»</w:t>
      </w:r>
    </w:p>
    <w:p w:rsidR="00435F38" w:rsidRPr="00435F38" w:rsidRDefault="00435F38" w:rsidP="00435F3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растений</w:t>
      </w:r>
    </w:p>
    <w:p w:rsidR="00435F38" w:rsidRPr="00435F38" w:rsidRDefault="00435F38" w:rsidP="00435F3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стимуляторов роста на рост и развитие растений</w:t>
      </w:r>
    </w:p>
    <w:p w:rsidR="00435F38" w:rsidRPr="00435F38" w:rsidRDefault="00435F38" w:rsidP="00435F3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Прорастание семян</w:t>
      </w:r>
    </w:p>
    <w:p w:rsidR="00435F38" w:rsidRDefault="00435F38" w:rsidP="00435F3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прищипки на рост корня</w:t>
      </w:r>
    </w:p>
    <w:p w:rsidR="00435F38" w:rsidRPr="00435F38" w:rsidRDefault="00435F38" w:rsidP="0043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</w:t>
      </w: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«Микробиология»</w:t>
      </w:r>
    </w:p>
    <w:p w:rsidR="00435F38" w:rsidRPr="00435F38" w:rsidRDefault="00435F38" w:rsidP="00435F3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Выращивание культуры бактерий и простейших</w:t>
      </w:r>
    </w:p>
    <w:p w:rsidR="00435F38" w:rsidRPr="00435F38" w:rsidRDefault="00435F38" w:rsidP="00435F3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фитонцидов растений на жизнедеятельность бактерий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«Микология»</w:t>
      </w:r>
    </w:p>
    <w:p w:rsidR="00435F38" w:rsidRPr="00435F38" w:rsidRDefault="00435F38" w:rsidP="00435F3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дрожжей на укоренение черенков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«Экологический практикум»</w:t>
      </w:r>
    </w:p>
    <w:p w:rsidR="00435F38" w:rsidRPr="00435F38" w:rsidRDefault="00435F38" w:rsidP="00435F3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степени загрязнения воздуха методом </w:t>
      </w:r>
      <w:proofErr w:type="spellStart"/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</w:p>
    <w:p w:rsidR="00435F38" w:rsidRPr="00435F38" w:rsidRDefault="00435F38" w:rsidP="00435F3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запыленности воздуха в помещениях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566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Календарно- тематическое планирование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pPr w:leftFromText="180" w:rightFromText="180" w:vertAnchor="text"/>
        <w:tblW w:w="98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6"/>
        <w:gridCol w:w="582"/>
        <w:gridCol w:w="4652"/>
        <w:gridCol w:w="3596"/>
      </w:tblGrid>
      <w:tr w:rsidR="00435F38" w:rsidRPr="00435F38" w:rsidTr="00435F38">
        <w:trPr>
          <w:trHeight w:val="144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</w:tr>
      <w:tr w:rsidR="00435F38" w:rsidRPr="00435F38" w:rsidTr="00435F38">
        <w:trPr>
          <w:trHeight w:val="144"/>
        </w:trPr>
        <w:tc>
          <w:tcPr>
            <w:tcW w:w="98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 (1 час)</w:t>
            </w:r>
          </w:p>
        </w:tc>
      </w:tr>
      <w:tr w:rsidR="00435F38" w:rsidRPr="00435F38" w:rsidTr="00435F38">
        <w:trPr>
          <w:trHeight w:val="144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 инструктаж по ТБ при проведении лабораторных работ.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435F38" w:rsidRPr="00435F38" w:rsidTr="00435F38">
        <w:trPr>
          <w:trHeight w:val="144"/>
        </w:trPr>
        <w:tc>
          <w:tcPr>
            <w:tcW w:w="98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Лаборатория Левенгука (5 часов)</w:t>
            </w:r>
          </w:p>
        </w:tc>
      </w:tr>
      <w:tr w:rsidR="00435F38" w:rsidRPr="00435F38" w:rsidTr="00435F38">
        <w:trPr>
          <w:trHeight w:val="144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Приборы для научных исследований, лабораторное оборудование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435F38" w:rsidRPr="00435F38" w:rsidTr="00435F38">
        <w:trPr>
          <w:trHeight w:val="144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устройством микроскопа.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435F38" w:rsidRPr="00435F38" w:rsidTr="00435F38">
        <w:trPr>
          <w:trHeight w:val="144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биологического рисунка и приготовление микропрепаратов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Лабораторный практикум</w:t>
            </w:r>
          </w:p>
        </w:tc>
      </w:tr>
      <w:tr w:rsidR="00435F38" w:rsidRPr="00435F38" w:rsidTr="00435F38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Мини-исследование «Микромир»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группах</w:t>
            </w:r>
          </w:p>
        </w:tc>
      </w:tr>
      <w:tr w:rsidR="00435F38" w:rsidRPr="00435F38" w:rsidTr="00435F38">
        <w:trPr>
          <w:trHeight w:val="321"/>
        </w:trPr>
        <w:tc>
          <w:tcPr>
            <w:tcW w:w="98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Практическая ботаника (8 часов)</w:t>
            </w:r>
          </w:p>
        </w:tc>
      </w:tr>
      <w:tr w:rsidR="00435F38" w:rsidRPr="00435F38" w:rsidTr="00435F38">
        <w:trPr>
          <w:trHeight w:val="644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Фенологические наблюдения «Осень в жизни растений»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</w:tc>
      </w:tr>
      <w:tr w:rsidR="00435F38" w:rsidRPr="00435F38" w:rsidTr="00435F38">
        <w:trPr>
          <w:trHeight w:val="644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сбора, высушивания и монтировки гербария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435F38" w:rsidRPr="00435F38" w:rsidTr="00435F38">
        <w:trPr>
          <w:trHeight w:val="644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сбора, высушивания и монтировки гербария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435F38" w:rsidRPr="00435F38" w:rsidTr="00435F38">
        <w:trPr>
          <w:trHeight w:val="644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Определяем и классифицируем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с определителями</w:t>
            </w:r>
          </w:p>
        </w:tc>
      </w:tr>
      <w:tr w:rsidR="00435F38" w:rsidRPr="00435F38" w:rsidTr="00435F38">
        <w:trPr>
          <w:trHeight w:val="321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Морфологическое описание растений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Лабораторный практикум</w:t>
            </w:r>
          </w:p>
        </w:tc>
      </w:tr>
      <w:tr w:rsidR="00435F38" w:rsidRPr="00435F38" w:rsidTr="00435F38">
        <w:trPr>
          <w:trHeight w:val="644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растений в безлиственном состоянии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435F38" w:rsidRPr="00435F38" w:rsidTr="00435F38">
        <w:trPr>
          <w:trHeight w:val="978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каталога «Видовое разнообразие растений пришкольной территории»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деятельность</w:t>
            </w:r>
          </w:p>
        </w:tc>
      </w:tr>
      <w:tr w:rsidR="00435F38" w:rsidRPr="00435F38" w:rsidTr="00435F38">
        <w:trPr>
          <w:trHeight w:val="321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Редкие растения Ленинградской области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деятельность</w:t>
            </w:r>
          </w:p>
        </w:tc>
      </w:tr>
      <w:tr w:rsidR="00435F38" w:rsidRPr="00435F38" w:rsidTr="00435F38">
        <w:trPr>
          <w:trHeight w:val="321"/>
        </w:trPr>
        <w:tc>
          <w:tcPr>
            <w:tcW w:w="98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Практическая зоология (7 часов)</w:t>
            </w:r>
          </w:p>
        </w:tc>
      </w:tr>
      <w:tr w:rsidR="00435F38" w:rsidRPr="00435F38" w:rsidTr="00435F38">
        <w:trPr>
          <w:trHeight w:val="321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животного  мира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</w:tr>
      <w:tr w:rsidR="00435F38" w:rsidRPr="00435F38" w:rsidTr="00435F38">
        <w:trPr>
          <w:trHeight w:val="321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Определяем и классифицируем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435F38" w:rsidRPr="00435F38" w:rsidTr="00435F38">
        <w:trPr>
          <w:trHeight w:val="321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Определяем  животных по следам и контуру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435F38" w:rsidRPr="00435F38" w:rsidTr="00435F38">
        <w:trPr>
          <w:trHeight w:val="644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 экологической группы животных по внешнему виду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Лабораторный практикум</w:t>
            </w:r>
          </w:p>
        </w:tc>
      </w:tr>
      <w:tr w:rsidR="00435F38" w:rsidRPr="00435F38" w:rsidTr="00435F38">
        <w:trPr>
          <w:trHeight w:val="622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орнитология</w:t>
            </w:r>
          </w:p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 исследование «Птицы на кормушке»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группах</w:t>
            </w:r>
          </w:p>
        </w:tc>
      </w:tr>
      <w:tr w:rsidR="00435F38" w:rsidRPr="00435F38" w:rsidTr="00435F38">
        <w:trPr>
          <w:trHeight w:val="644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«Красная книга Ленинградской области»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деятельность</w:t>
            </w:r>
          </w:p>
        </w:tc>
      </w:tr>
      <w:tr w:rsidR="00435F38" w:rsidRPr="00435F38" w:rsidTr="00435F38">
        <w:trPr>
          <w:trHeight w:val="644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«Красная книга Ленинградской области»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деятельность</w:t>
            </w:r>
          </w:p>
        </w:tc>
      </w:tr>
      <w:tr w:rsidR="00435F38" w:rsidRPr="00435F38" w:rsidTr="00435F38">
        <w:trPr>
          <w:trHeight w:val="644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Фенологические наблюдения «Зима в жизни растений и животных»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</w:tc>
      </w:tr>
      <w:tr w:rsidR="00435F38" w:rsidRPr="00435F38" w:rsidTr="00435F38">
        <w:trPr>
          <w:trHeight w:val="321"/>
        </w:trPr>
        <w:tc>
          <w:tcPr>
            <w:tcW w:w="98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Биопрактикум</w:t>
            </w:r>
            <w:proofErr w:type="spellEnd"/>
            <w:r w:rsidRPr="0043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(13 часов)</w:t>
            </w:r>
          </w:p>
        </w:tc>
      </w:tr>
      <w:tr w:rsidR="00435F38" w:rsidRPr="00435F38" w:rsidTr="00435F38">
        <w:trPr>
          <w:trHeight w:val="644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выбрать тему для исследования. Постановка целей и задач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Теоретическое занятие</w:t>
            </w:r>
          </w:p>
        </w:tc>
      </w:tr>
      <w:tr w:rsidR="00435F38" w:rsidRPr="00435F38" w:rsidTr="00435F38">
        <w:trPr>
          <w:trHeight w:val="321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информации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435F38" w:rsidRPr="00435F38" w:rsidTr="00435F38">
        <w:trPr>
          <w:trHeight w:val="321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оформить результаты исследования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Теоретическое занятие</w:t>
            </w:r>
          </w:p>
        </w:tc>
      </w:tr>
      <w:tr w:rsidR="00435F38" w:rsidRPr="00435F38" w:rsidTr="00435F38">
        <w:trPr>
          <w:trHeight w:val="321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Физиология растений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Исследовательская деятельность</w:t>
            </w:r>
          </w:p>
        </w:tc>
      </w:tr>
      <w:tr w:rsidR="00435F38" w:rsidRPr="00435F38" w:rsidTr="00435F38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Физиология растений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Исследовательская </w:t>
            </w: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</w:t>
            </w:r>
          </w:p>
        </w:tc>
      </w:tr>
      <w:tr w:rsidR="00435F38" w:rsidRPr="00435F38" w:rsidTr="00435F38">
        <w:trPr>
          <w:trHeight w:val="321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Микробиология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Исследовательская деятельность</w:t>
            </w:r>
          </w:p>
        </w:tc>
      </w:tr>
      <w:tr w:rsidR="00435F38" w:rsidRPr="00435F38" w:rsidTr="00435F38">
        <w:trPr>
          <w:trHeight w:val="321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Микология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Исследовательская деятельность</w:t>
            </w:r>
          </w:p>
        </w:tc>
      </w:tr>
      <w:tr w:rsidR="00435F38" w:rsidRPr="00435F38" w:rsidTr="00435F38">
        <w:trPr>
          <w:trHeight w:val="321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Экологический практикум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Исследовательская деятельность</w:t>
            </w:r>
          </w:p>
        </w:tc>
      </w:tr>
      <w:tr w:rsidR="00435F38" w:rsidRPr="00435F38" w:rsidTr="00435F38">
        <w:trPr>
          <w:trHeight w:val="321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Экологический практикум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Исследовательская деятельность</w:t>
            </w:r>
          </w:p>
        </w:tc>
      </w:tr>
      <w:tr w:rsidR="00435F38" w:rsidRPr="00435F38" w:rsidTr="00435F38">
        <w:trPr>
          <w:trHeight w:val="321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отчетной конференции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презентаций, докладов</w:t>
            </w:r>
          </w:p>
        </w:tc>
      </w:tr>
      <w:tr w:rsidR="00435F38" w:rsidRPr="00435F38" w:rsidTr="00435F38">
        <w:trPr>
          <w:trHeight w:val="321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Отчетная конференция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работы</w:t>
            </w:r>
          </w:p>
        </w:tc>
      </w:tr>
      <w:tr w:rsidR="00435F38" w:rsidRPr="00435F38" w:rsidTr="00435F38">
        <w:trPr>
          <w:trHeight w:val="644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диагностика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практической части  олимпиадных заданий</w:t>
            </w:r>
          </w:p>
        </w:tc>
      </w:tr>
      <w:tr w:rsidR="00435F38" w:rsidRPr="00435F38" w:rsidTr="00435F38">
        <w:trPr>
          <w:trHeight w:val="644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за учебный год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F38" w:rsidRPr="00435F38" w:rsidRDefault="00435F38" w:rsidP="00435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  <w:proofErr w:type="spellEnd"/>
            <w:r w:rsidRPr="0043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личных достижений</w:t>
            </w:r>
          </w:p>
        </w:tc>
      </w:tr>
    </w:tbl>
    <w:p w:rsidR="00435F38" w:rsidRPr="00435F38" w:rsidRDefault="00435F38" w:rsidP="00435F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bookmarkStart w:id="2" w:name="c054bfe848a74164339be0124674b621f1a093c1"/>
      <w:bookmarkStart w:id="3" w:name="2"/>
      <w:bookmarkEnd w:id="2"/>
      <w:bookmarkEnd w:id="3"/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обеспечение: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66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Информационно-коммуникативные средства обучения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1"/>
          <w:szCs w:val="21"/>
        </w:rPr>
        <w:t>1.</w:t>
      </w:r>
      <w:r w:rsidRPr="00435F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1"/>
          <w:szCs w:val="21"/>
        </w:rPr>
        <w:t>2.</w:t>
      </w:r>
      <w:r w:rsidRPr="00435F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proofErr w:type="spellStart"/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</w:t>
      </w:r>
    </w:p>
    <w:p w:rsidR="00435F38" w:rsidRPr="00435F38" w:rsidRDefault="00435F38" w:rsidP="00435F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Техническое оснащение (оборудование)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170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1. Микроскопы;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170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2. Цифровая лаборатория «Архимед»;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170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3. Оборудование для опытов и экспериментов.</w:t>
      </w:r>
    </w:p>
    <w:p w:rsidR="00435F38" w:rsidRPr="00435F38" w:rsidRDefault="00435F38" w:rsidP="00435F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для учителя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1"/>
          <w:szCs w:val="21"/>
        </w:rPr>
        <w:t>1.</w:t>
      </w:r>
      <w:r w:rsidRPr="00435F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Дольник В.Р. Вышли мы все из природы. Беседы о поведении человека в компании птиц, зверей и детей. — М.: LINKA PRESS, 1996.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1"/>
          <w:szCs w:val="21"/>
        </w:rPr>
        <w:t>3.</w:t>
      </w:r>
      <w:r w:rsidRPr="00435F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Лесные травянистые растения. Биология и охрана: справочник. - М.: </w:t>
      </w:r>
      <w:proofErr w:type="spellStart"/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Агропромиздат</w:t>
      </w:r>
      <w:proofErr w:type="spellEnd"/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, 1988.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1"/>
          <w:szCs w:val="21"/>
        </w:rPr>
        <w:t>4.</w:t>
      </w:r>
      <w:r w:rsidRPr="00435F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 В.В. Растительный мир нашей Родины: кн. для учителя. -2-е изд., доп. — М.: Просвещение, 1991.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1"/>
          <w:szCs w:val="21"/>
        </w:rPr>
        <w:t>5.</w:t>
      </w:r>
      <w:r w:rsidRPr="00435F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proofErr w:type="spellStart"/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Самкова</w:t>
      </w:r>
      <w:proofErr w:type="spellEnd"/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Мы изучаем лес. Задания для учащихся 3—5 классов //Биология в школе. - 2003. - № 7; 2004. - № 1, 3, 5, 7.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15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1"/>
          <w:szCs w:val="21"/>
        </w:rPr>
        <w:t>6.</w:t>
      </w:r>
      <w:r w:rsidRPr="00435F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35F38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Чернова Н.М. Лабораторный практикум по экологии. — М.: Просвещение, 1986.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4" w:name="h.gjdgxs"/>
      <w:bookmarkEnd w:id="4"/>
      <w:r w:rsidRPr="0043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-737" w:right="20" w:firstLine="9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1"/>
          <w:szCs w:val="21"/>
        </w:rPr>
        <w:t>1.</w:t>
      </w:r>
      <w:r w:rsidRPr="00435F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hyperlink r:id="rId5" w:history="1">
        <w:r w:rsidRPr="00435F38">
          <w:rPr>
            <w:rFonts w:ascii="Times New Roman" w:eastAsia="Times New Roman" w:hAnsi="Times New Roman" w:cs="Times New Roman"/>
            <w:color w:val="0000FF"/>
            <w:sz w:val="28"/>
          </w:rPr>
          <w:t>http://www.sci.aha.ru/ATL/ra21c.htm</w:t>
        </w:r>
      </w:hyperlink>
      <w:r w:rsidRPr="00435F3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— биологическое разнообразие России.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-737" w:firstLine="9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1"/>
          <w:szCs w:val="21"/>
        </w:rPr>
        <w:t>2.</w:t>
      </w:r>
      <w:r w:rsidRPr="00435F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hyperlink r:id="rId6" w:history="1">
        <w:r w:rsidRPr="00435F38">
          <w:rPr>
            <w:rFonts w:ascii="Times New Roman" w:eastAsia="Times New Roman" w:hAnsi="Times New Roman" w:cs="Times New Roman"/>
            <w:color w:val="0000FF"/>
            <w:sz w:val="28"/>
          </w:rPr>
          <w:t>http://www.wwf.ru</w:t>
        </w:r>
      </w:hyperlink>
      <w:r w:rsidRPr="00435F3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— Всемирный фонд дикой природы (WWF).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-794" w:right="20" w:firstLine="9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1"/>
          <w:szCs w:val="21"/>
        </w:rPr>
        <w:t>3.</w:t>
      </w:r>
      <w:r w:rsidRPr="00435F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hyperlink r:id="rId7" w:history="1">
        <w:r w:rsidRPr="00435F38">
          <w:rPr>
            <w:rFonts w:ascii="Times New Roman" w:eastAsia="Times New Roman" w:hAnsi="Times New Roman" w:cs="Times New Roman"/>
            <w:color w:val="0000FF"/>
            <w:sz w:val="28"/>
          </w:rPr>
          <w:t>http://edu.seu.ru/metodiques/samkova.htm</w:t>
        </w:r>
      </w:hyperlink>
      <w:r w:rsidRPr="00435F3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 — интернет-сайт «Общественные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</w:t>
      </w:r>
      <w:r w:rsidRPr="00435F3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ресурсы образования» / </w:t>
      </w:r>
      <w:proofErr w:type="spellStart"/>
      <w:r w:rsidRPr="00435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Самкова</w:t>
      </w:r>
      <w:proofErr w:type="spellEnd"/>
      <w:r w:rsidRPr="00435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В.А.</w:t>
      </w:r>
      <w:r w:rsidRPr="00435F3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Открывая мир. Практические задания для учащихся.</w:t>
      </w:r>
    </w:p>
    <w:p w:rsidR="00435F38" w:rsidRPr="00435F38" w:rsidRDefault="00435F38" w:rsidP="00435F38">
      <w:pPr>
        <w:shd w:val="clear" w:color="auto" w:fill="FFFFFF"/>
        <w:spacing w:after="0" w:line="240" w:lineRule="auto"/>
        <w:ind w:left="-794" w:right="20" w:firstLine="900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Times New Roman" w:eastAsia="Times New Roman" w:hAnsi="Times New Roman" w:cs="Times New Roman"/>
          <w:color w:val="000000"/>
          <w:sz w:val="21"/>
          <w:szCs w:val="21"/>
        </w:rPr>
        <w:t>4.</w:t>
      </w:r>
      <w:r w:rsidRPr="00435F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hyperlink r:id="rId8" w:history="1">
        <w:r w:rsidRPr="00435F38">
          <w:rPr>
            <w:rFonts w:ascii="Times New Roman" w:eastAsia="Times New Roman" w:hAnsi="Times New Roman" w:cs="Times New Roman"/>
            <w:color w:val="0000FF"/>
            <w:sz w:val="28"/>
          </w:rPr>
          <w:t>http://www.kunzm.ru</w:t>
        </w:r>
      </w:hyperlink>
      <w:r w:rsidRPr="00435F3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— кружок юных натуралистов зоологического музея МГУ.</w:t>
      </w:r>
    </w:p>
    <w:p w:rsidR="00435F38" w:rsidRPr="00435F38" w:rsidRDefault="00435F38" w:rsidP="00435F38">
      <w:pPr>
        <w:shd w:val="clear" w:color="auto" w:fill="FFFFFF"/>
        <w:spacing w:after="160" w:line="240" w:lineRule="auto"/>
        <w:ind w:left="-794" w:right="20" w:firstLine="9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38">
        <w:rPr>
          <w:rFonts w:ascii="Arial" w:eastAsia="Times New Roman" w:hAnsi="Arial" w:cs="Arial"/>
          <w:color w:val="000000"/>
          <w:sz w:val="21"/>
          <w:szCs w:val="21"/>
        </w:rPr>
        <w:t>5.</w:t>
      </w:r>
      <w:r w:rsidRPr="00435F3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hyperlink r:id="rId9" w:history="1">
        <w:r w:rsidRPr="00435F38">
          <w:rPr>
            <w:rFonts w:ascii="Times New Roman" w:eastAsia="Times New Roman" w:hAnsi="Times New Roman" w:cs="Times New Roman"/>
            <w:color w:val="0000FF"/>
            <w:sz w:val="28"/>
          </w:rPr>
          <w:t>http://www.ecosystema.ru</w:t>
        </w:r>
      </w:hyperlink>
      <w:r w:rsidRPr="00435F3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— экологическое образование детей и изучение природы России.</w:t>
      </w:r>
    </w:p>
    <w:p w:rsidR="00435F38" w:rsidRPr="00435F38" w:rsidRDefault="00435F38" w:rsidP="00435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5" w:name="h.30j0zll"/>
      <w:bookmarkEnd w:id="5"/>
      <w:r w:rsidRPr="00435F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D53CC6" w:rsidRDefault="00D53CC6"/>
    <w:sectPr w:rsidR="00D53CC6" w:rsidSect="001A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2C2"/>
    <w:multiLevelType w:val="multilevel"/>
    <w:tmpl w:val="A63E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487815"/>
    <w:multiLevelType w:val="multilevel"/>
    <w:tmpl w:val="3A36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35F03"/>
    <w:multiLevelType w:val="multilevel"/>
    <w:tmpl w:val="A17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E22836"/>
    <w:multiLevelType w:val="multilevel"/>
    <w:tmpl w:val="D82A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0309B9"/>
    <w:multiLevelType w:val="multilevel"/>
    <w:tmpl w:val="4404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CE364A"/>
    <w:multiLevelType w:val="multilevel"/>
    <w:tmpl w:val="C302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377603"/>
    <w:multiLevelType w:val="multilevel"/>
    <w:tmpl w:val="27C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C129A1"/>
    <w:multiLevelType w:val="multilevel"/>
    <w:tmpl w:val="8404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107FE8"/>
    <w:multiLevelType w:val="multilevel"/>
    <w:tmpl w:val="98D8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A213A9"/>
    <w:multiLevelType w:val="multilevel"/>
    <w:tmpl w:val="E2EA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682ED3"/>
    <w:multiLevelType w:val="multilevel"/>
    <w:tmpl w:val="457A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834B34"/>
    <w:multiLevelType w:val="multilevel"/>
    <w:tmpl w:val="7FA0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D02656"/>
    <w:multiLevelType w:val="multilevel"/>
    <w:tmpl w:val="D6D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535009"/>
    <w:multiLevelType w:val="multilevel"/>
    <w:tmpl w:val="7B1A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614F4D"/>
    <w:multiLevelType w:val="multilevel"/>
    <w:tmpl w:val="F4DC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291367"/>
    <w:multiLevelType w:val="multilevel"/>
    <w:tmpl w:val="0328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114033"/>
    <w:multiLevelType w:val="multilevel"/>
    <w:tmpl w:val="298A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274BC8"/>
    <w:multiLevelType w:val="multilevel"/>
    <w:tmpl w:val="DF26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13"/>
  </w:num>
  <w:num w:numId="8">
    <w:abstractNumId w:val="15"/>
  </w:num>
  <w:num w:numId="9">
    <w:abstractNumId w:val="0"/>
  </w:num>
  <w:num w:numId="10">
    <w:abstractNumId w:val="6"/>
  </w:num>
  <w:num w:numId="11">
    <w:abstractNumId w:val="3"/>
  </w:num>
  <w:num w:numId="12">
    <w:abstractNumId w:val="17"/>
  </w:num>
  <w:num w:numId="13">
    <w:abstractNumId w:val="14"/>
  </w:num>
  <w:num w:numId="14">
    <w:abstractNumId w:val="10"/>
  </w:num>
  <w:num w:numId="15">
    <w:abstractNumId w:val="16"/>
  </w:num>
  <w:num w:numId="16">
    <w:abstractNumId w:val="5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35F38"/>
    <w:rsid w:val="001A7469"/>
    <w:rsid w:val="00435F38"/>
    <w:rsid w:val="00544E89"/>
    <w:rsid w:val="00D53CC6"/>
    <w:rsid w:val="00E43F1E"/>
    <w:rsid w:val="00EB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kunzm.ru&amp;sa=D&amp;usg=AFQjCNEXbvSjPJf-cx_p7Q6CHkyK_jn_m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edu.seu.ru/metodiques/samkova.htm&amp;sa=D&amp;usg=AFQjCNEpk2UqzOnRHgi-34pz7FAPfkyg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wwf.ru&amp;sa=D&amp;usg=AFQjCNFZj8XZCF_TUUh-aA-mW-v7GIU_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www.sci.aha.ru/ATL/ra21c.htm&amp;sa=D&amp;usg=AFQjCNE6n3x6NdSOG9RcolOMdaX6CYeoo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ecosystema.ru&amp;sa=D&amp;usg=AFQjCNGn0t6uLtMTwJn96foyj2s-un4y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2344</Words>
  <Characters>13362</Characters>
  <Application>Microsoft Office Word</Application>
  <DocSecurity>0</DocSecurity>
  <Lines>111</Lines>
  <Paragraphs>31</Paragraphs>
  <ScaleCrop>false</ScaleCrop>
  <Company/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2021-08-26T10:02:00Z</dcterms:created>
  <dcterms:modified xsi:type="dcterms:W3CDTF">2021-08-26T11:45:00Z</dcterms:modified>
</cp:coreProperties>
</file>